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CD" w:rsidRDefault="00A460CD" w:rsidP="008E7EFC">
      <w:pPr>
        <w:pStyle w:val="ab"/>
        <w:rPr>
          <w:b/>
          <w:color w:val="000000"/>
          <w:sz w:val="28"/>
        </w:rPr>
      </w:pPr>
    </w:p>
    <w:p w:rsidR="00A460CD" w:rsidRDefault="00A460CD" w:rsidP="00A460CD">
      <w:pPr>
        <w:jc w:val="center"/>
      </w:pPr>
    </w:p>
    <w:p w:rsidR="00A460CD" w:rsidRDefault="00A460CD" w:rsidP="00A460CD">
      <w:pPr>
        <w:jc w:val="center"/>
      </w:pPr>
    </w:p>
    <w:p w:rsidR="00A460CD" w:rsidRPr="005C0C63" w:rsidRDefault="00A460CD" w:rsidP="00A460CD">
      <w:pPr>
        <w:jc w:val="center"/>
      </w:pPr>
    </w:p>
    <w:p w:rsidR="00A460CD" w:rsidRPr="005C0C63" w:rsidRDefault="00A460CD" w:rsidP="00A460CD">
      <w:pPr>
        <w:jc w:val="center"/>
      </w:pPr>
    </w:p>
    <w:p w:rsidR="00A460CD" w:rsidRPr="005C0C63" w:rsidRDefault="00A460CD" w:rsidP="00A460CD">
      <w:pPr>
        <w:jc w:val="center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-527050</wp:posOffset>
            </wp:positionV>
            <wp:extent cx="363855" cy="45529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5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0CD" w:rsidRPr="005C0C63" w:rsidRDefault="00A460CD" w:rsidP="00A460CD">
      <w:pPr>
        <w:jc w:val="center"/>
        <w:rPr>
          <w:b/>
          <w:color w:val="000000"/>
          <w:sz w:val="28"/>
        </w:rPr>
      </w:pPr>
      <w:r w:rsidRPr="005C0C63">
        <w:rPr>
          <w:b/>
          <w:color w:val="000000"/>
          <w:sz w:val="28"/>
        </w:rPr>
        <w:t xml:space="preserve">АДМИНИСТРАЦИЯ КОНАКОВСКОГО РАЙОНА </w:t>
      </w:r>
    </w:p>
    <w:p w:rsidR="00A460CD" w:rsidRPr="005C0C63" w:rsidRDefault="00A460CD" w:rsidP="00A460CD">
      <w:pPr>
        <w:jc w:val="center"/>
        <w:rPr>
          <w:b/>
          <w:color w:val="000000"/>
          <w:sz w:val="28"/>
        </w:rPr>
      </w:pPr>
      <w:r w:rsidRPr="005C0C63">
        <w:rPr>
          <w:b/>
          <w:color w:val="000000"/>
          <w:sz w:val="28"/>
        </w:rPr>
        <w:t>ТВЕРСКОЙ ОБЛАСТИ</w:t>
      </w:r>
    </w:p>
    <w:p w:rsidR="005D1B69" w:rsidRPr="005C0C63" w:rsidRDefault="00A460CD" w:rsidP="00A460CD">
      <w:pPr>
        <w:jc w:val="center"/>
      </w:pPr>
      <w:r w:rsidRPr="005C0C63">
        <w:rPr>
          <w:b/>
          <w:color w:val="000000"/>
          <w:sz w:val="28"/>
        </w:rPr>
        <w:t>============================================================</w:t>
      </w:r>
    </w:p>
    <w:p w:rsidR="005D1B69" w:rsidRPr="005C0C63" w:rsidRDefault="005D1B69" w:rsidP="005D1B69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5D1B69" w:rsidRPr="005C0C63" w:rsidRDefault="005D1B69" w:rsidP="005D1B69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5D1B69" w:rsidRPr="005C0C63" w:rsidRDefault="005D1B69" w:rsidP="005D1B69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5C0C63">
        <w:rPr>
          <w:b/>
          <w:bCs/>
          <w:sz w:val="28"/>
          <w:szCs w:val="28"/>
        </w:rPr>
        <w:t>ПОСТАНОВЛЕНИЕ</w:t>
      </w:r>
    </w:p>
    <w:p w:rsidR="005D1B69" w:rsidRPr="005C0C63" w:rsidRDefault="005D1B69" w:rsidP="005D1B69">
      <w:pPr>
        <w:autoSpaceDE w:val="0"/>
        <w:adjustRightInd w:val="0"/>
        <w:jc w:val="center"/>
        <w:rPr>
          <w:bCs/>
          <w:sz w:val="28"/>
          <w:szCs w:val="28"/>
        </w:rPr>
      </w:pPr>
    </w:p>
    <w:p w:rsidR="005D1B69" w:rsidRPr="005C0C63" w:rsidRDefault="00BF4E5D" w:rsidP="005D1B69">
      <w:pPr>
        <w:autoSpaceDE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25.08</w:t>
      </w:r>
      <w:r w:rsidR="005D1B69" w:rsidRPr="005C0C63">
        <w:rPr>
          <w:bCs/>
          <w:sz w:val="28"/>
          <w:szCs w:val="28"/>
        </w:rPr>
        <w:t>. 20</w:t>
      </w:r>
      <w:r w:rsidR="0049034D">
        <w:rPr>
          <w:bCs/>
          <w:sz w:val="28"/>
          <w:szCs w:val="28"/>
        </w:rPr>
        <w:t>20</w:t>
      </w:r>
      <w:r w:rsidR="005D1B69" w:rsidRPr="005C0C63">
        <w:rPr>
          <w:bCs/>
          <w:sz w:val="28"/>
          <w:szCs w:val="28"/>
        </w:rPr>
        <w:t xml:space="preserve">              </w:t>
      </w:r>
      <w:r w:rsidR="005D1B69">
        <w:rPr>
          <w:bCs/>
          <w:sz w:val="28"/>
          <w:szCs w:val="28"/>
        </w:rPr>
        <w:t xml:space="preserve">                          </w:t>
      </w:r>
      <w:r w:rsidR="005D1B69" w:rsidRPr="005C0C63">
        <w:rPr>
          <w:bCs/>
          <w:sz w:val="28"/>
          <w:szCs w:val="28"/>
        </w:rPr>
        <w:t xml:space="preserve">   г</w:t>
      </w:r>
      <w:proofErr w:type="gramStart"/>
      <w:r w:rsidR="005D1B69" w:rsidRPr="005C0C63">
        <w:rPr>
          <w:bCs/>
          <w:sz w:val="28"/>
          <w:szCs w:val="28"/>
        </w:rPr>
        <w:t>.К</w:t>
      </w:r>
      <w:proofErr w:type="gramEnd"/>
      <w:r w:rsidR="005D1B69" w:rsidRPr="005C0C63">
        <w:rPr>
          <w:bCs/>
          <w:sz w:val="28"/>
          <w:szCs w:val="28"/>
        </w:rPr>
        <w:t xml:space="preserve">онаково                                   </w:t>
      </w:r>
      <w:r w:rsidR="005D1B69">
        <w:rPr>
          <w:bCs/>
          <w:sz w:val="28"/>
          <w:szCs w:val="28"/>
        </w:rPr>
        <w:t xml:space="preserve">        </w:t>
      </w:r>
      <w:r w:rsidR="005D1B69" w:rsidRPr="005C0C63">
        <w:rPr>
          <w:bCs/>
          <w:sz w:val="28"/>
          <w:szCs w:val="28"/>
        </w:rPr>
        <w:t xml:space="preserve">         N</w:t>
      </w:r>
      <w:r>
        <w:rPr>
          <w:bCs/>
          <w:sz w:val="28"/>
          <w:szCs w:val="28"/>
        </w:rPr>
        <w:t>476</w:t>
      </w:r>
    </w:p>
    <w:p w:rsidR="005D1B69" w:rsidRPr="005C0C63" w:rsidRDefault="005D1B69" w:rsidP="005D1B69">
      <w:pPr>
        <w:jc w:val="center"/>
        <w:rPr>
          <w:b/>
        </w:rPr>
      </w:pPr>
    </w:p>
    <w:p w:rsidR="005D1B69" w:rsidRPr="005C0C63" w:rsidRDefault="005D1B69" w:rsidP="005D1B69">
      <w:pPr>
        <w:jc w:val="center"/>
        <w:rPr>
          <w:b/>
        </w:rPr>
      </w:pPr>
    </w:p>
    <w:p w:rsidR="005D1B69" w:rsidRDefault="005D1B69" w:rsidP="005D1B69">
      <w:pPr>
        <w:autoSpaceDE w:val="0"/>
        <w:adjustRightInd w:val="0"/>
        <w:rPr>
          <w:b/>
          <w:sz w:val="24"/>
          <w:szCs w:val="24"/>
        </w:rPr>
      </w:pPr>
      <w:r w:rsidRPr="00662D3D">
        <w:rPr>
          <w:b/>
          <w:sz w:val="24"/>
          <w:szCs w:val="24"/>
        </w:rPr>
        <w:t xml:space="preserve">Об утверждении </w:t>
      </w:r>
      <w:r w:rsidR="00AA3316">
        <w:rPr>
          <w:b/>
          <w:sz w:val="24"/>
          <w:szCs w:val="24"/>
        </w:rPr>
        <w:t>П</w:t>
      </w:r>
      <w:r w:rsidRPr="00662D3D">
        <w:rPr>
          <w:b/>
          <w:sz w:val="24"/>
          <w:szCs w:val="24"/>
        </w:rPr>
        <w:t xml:space="preserve">орядка составления </w:t>
      </w:r>
    </w:p>
    <w:p w:rsidR="005D1B69" w:rsidRDefault="005D1B69" w:rsidP="005D1B69">
      <w:pPr>
        <w:autoSpaceDE w:val="0"/>
        <w:adjustRightInd w:val="0"/>
        <w:rPr>
          <w:b/>
          <w:sz w:val="24"/>
          <w:szCs w:val="24"/>
        </w:rPr>
      </w:pPr>
      <w:r w:rsidRPr="00662D3D">
        <w:rPr>
          <w:b/>
          <w:sz w:val="24"/>
          <w:szCs w:val="24"/>
        </w:rPr>
        <w:t>и утверждения плана</w:t>
      </w:r>
      <w:r>
        <w:rPr>
          <w:b/>
          <w:sz w:val="24"/>
          <w:szCs w:val="24"/>
        </w:rPr>
        <w:t xml:space="preserve"> </w:t>
      </w:r>
      <w:proofErr w:type="gramStart"/>
      <w:r w:rsidRPr="00662D3D">
        <w:rPr>
          <w:b/>
          <w:sz w:val="24"/>
          <w:szCs w:val="24"/>
        </w:rPr>
        <w:t>финансово-хозяйственной</w:t>
      </w:r>
      <w:proofErr w:type="gramEnd"/>
    </w:p>
    <w:p w:rsidR="00400B34" w:rsidRDefault="005D1B69" w:rsidP="005D1B69">
      <w:pPr>
        <w:autoSpaceDE w:val="0"/>
        <w:adjustRightInd w:val="0"/>
        <w:rPr>
          <w:b/>
          <w:sz w:val="24"/>
          <w:szCs w:val="24"/>
        </w:rPr>
      </w:pPr>
      <w:r w:rsidRPr="00662D3D">
        <w:rPr>
          <w:b/>
          <w:sz w:val="24"/>
          <w:szCs w:val="24"/>
        </w:rPr>
        <w:t xml:space="preserve">деятельности муниципальных учреждений </w:t>
      </w:r>
    </w:p>
    <w:p w:rsidR="005D1B69" w:rsidRPr="00662D3D" w:rsidRDefault="005D1B69" w:rsidP="005D1B69">
      <w:pPr>
        <w:autoSpaceDE w:val="0"/>
        <w:adjustRightInd w:val="0"/>
        <w:rPr>
          <w:b/>
          <w:sz w:val="24"/>
          <w:szCs w:val="24"/>
        </w:rPr>
      </w:pPr>
      <w:r w:rsidRPr="00662D3D">
        <w:rPr>
          <w:b/>
          <w:sz w:val="24"/>
          <w:szCs w:val="24"/>
        </w:rPr>
        <w:t xml:space="preserve">Конаковского района </w:t>
      </w:r>
      <w:r w:rsidR="0077657D">
        <w:rPr>
          <w:b/>
          <w:sz w:val="24"/>
          <w:szCs w:val="24"/>
        </w:rPr>
        <w:t>Тверской области</w:t>
      </w:r>
    </w:p>
    <w:p w:rsidR="005D1B69" w:rsidRPr="00662D3D" w:rsidRDefault="005D1B69" w:rsidP="005D1B69">
      <w:pPr>
        <w:rPr>
          <w:sz w:val="24"/>
          <w:szCs w:val="24"/>
        </w:rPr>
      </w:pPr>
    </w:p>
    <w:p w:rsidR="005D1B69" w:rsidRPr="005C0C63" w:rsidRDefault="005D1B69" w:rsidP="005D1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C0C63">
        <w:rPr>
          <w:sz w:val="28"/>
          <w:szCs w:val="28"/>
        </w:rPr>
        <w:t xml:space="preserve">В соответствии с пунктом </w:t>
      </w:r>
      <w:r w:rsidR="00422A17">
        <w:rPr>
          <w:sz w:val="28"/>
          <w:szCs w:val="28"/>
        </w:rPr>
        <w:t xml:space="preserve">6 части 3.3статьи </w:t>
      </w:r>
      <w:r>
        <w:rPr>
          <w:sz w:val="28"/>
          <w:szCs w:val="28"/>
        </w:rPr>
        <w:t>32 Ф</w:t>
      </w:r>
      <w:r w:rsidRPr="005C0C63">
        <w:rPr>
          <w:sz w:val="28"/>
          <w:szCs w:val="28"/>
        </w:rPr>
        <w:t>едерального закона</w:t>
      </w:r>
      <w:r w:rsidR="00A7060E">
        <w:rPr>
          <w:sz w:val="28"/>
          <w:szCs w:val="28"/>
        </w:rPr>
        <w:t xml:space="preserve"> от 12.01.1996</w:t>
      </w:r>
      <w:r w:rsidRPr="005C0C63">
        <w:rPr>
          <w:sz w:val="28"/>
          <w:szCs w:val="28"/>
        </w:rPr>
        <w:t xml:space="preserve"> № 7-ФЗ «О некоммерческих организациях»</w:t>
      </w:r>
      <w:r w:rsidR="00422A17">
        <w:rPr>
          <w:sz w:val="28"/>
          <w:szCs w:val="28"/>
        </w:rPr>
        <w:t xml:space="preserve">, </w:t>
      </w:r>
      <w:r w:rsidR="00422A17" w:rsidRPr="00422A17">
        <w:rPr>
          <w:sz w:val="28"/>
          <w:szCs w:val="28"/>
        </w:rPr>
        <w:t>Федеральны</w:t>
      </w:r>
      <w:r w:rsidR="007D2C5D">
        <w:rPr>
          <w:sz w:val="28"/>
          <w:szCs w:val="28"/>
        </w:rPr>
        <w:t>м</w:t>
      </w:r>
      <w:r w:rsidR="00422A17" w:rsidRPr="00422A17">
        <w:rPr>
          <w:sz w:val="28"/>
          <w:szCs w:val="28"/>
        </w:rPr>
        <w:t xml:space="preserve"> закон</w:t>
      </w:r>
      <w:r w:rsidR="007D2C5D">
        <w:rPr>
          <w:sz w:val="28"/>
          <w:szCs w:val="28"/>
        </w:rPr>
        <w:t>ом</w:t>
      </w:r>
      <w:r w:rsidR="00422A17" w:rsidRPr="00422A17">
        <w:rPr>
          <w:sz w:val="28"/>
          <w:szCs w:val="28"/>
        </w:rPr>
        <w:t xml:space="preserve"> от 03.11.20</w:t>
      </w:r>
      <w:r w:rsidR="00A7060E">
        <w:rPr>
          <w:sz w:val="28"/>
          <w:szCs w:val="28"/>
        </w:rPr>
        <w:t xml:space="preserve">06 N 174-ФЗ </w:t>
      </w:r>
      <w:r w:rsidR="00422A17" w:rsidRPr="00422A17">
        <w:rPr>
          <w:sz w:val="28"/>
          <w:szCs w:val="28"/>
        </w:rPr>
        <w:t xml:space="preserve"> "Об авт</w:t>
      </w:r>
      <w:r w:rsidR="00422A17">
        <w:rPr>
          <w:sz w:val="28"/>
          <w:szCs w:val="28"/>
        </w:rPr>
        <w:t xml:space="preserve">ономных учреждениях", </w:t>
      </w:r>
      <w:r w:rsidR="00A7060E">
        <w:rPr>
          <w:sz w:val="28"/>
          <w:szCs w:val="28"/>
        </w:rPr>
        <w:t>Федеральн</w:t>
      </w:r>
      <w:r w:rsidR="007D2C5D">
        <w:rPr>
          <w:sz w:val="28"/>
          <w:szCs w:val="28"/>
        </w:rPr>
        <w:t>ым</w:t>
      </w:r>
      <w:r w:rsidR="00A7060E">
        <w:rPr>
          <w:sz w:val="28"/>
          <w:szCs w:val="28"/>
        </w:rPr>
        <w:t xml:space="preserve"> закон</w:t>
      </w:r>
      <w:r w:rsidR="007D2C5D">
        <w:rPr>
          <w:sz w:val="28"/>
          <w:szCs w:val="28"/>
        </w:rPr>
        <w:t>ом</w:t>
      </w:r>
      <w:r w:rsidR="00A7060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A7060E">
        <w:rPr>
          <w:sz w:val="28"/>
          <w:szCs w:val="28"/>
        </w:rPr>
        <w:t xml:space="preserve">, </w:t>
      </w:r>
      <w:r w:rsidR="00A7060E" w:rsidRPr="00A7060E">
        <w:rPr>
          <w:sz w:val="28"/>
          <w:szCs w:val="28"/>
        </w:rPr>
        <w:t>Приказ</w:t>
      </w:r>
      <w:r w:rsidR="007D2C5D">
        <w:rPr>
          <w:sz w:val="28"/>
          <w:szCs w:val="28"/>
        </w:rPr>
        <w:t>ом</w:t>
      </w:r>
      <w:r w:rsidR="00A7060E" w:rsidRPr="00A7060E">
        <w:rPr>
          <w:sz w:val="28"/>
          <w:szCs w:val="28"/>
        </w:rPr>
        <w:t xml:space="preserve"> Минфина России от 31.08.2018 N 186н "О Требованиях к составлению и утверждению плана финансово-хозяйственной деятельности государственного (муниципального) учреждения"</w:t>
      </w:r>
      <w:r w:rsidR="007D2C5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организации процесса составления и утверждения плана финансово-хозяйственной деятельности муниципальных учреждений Конаковского района, руководствуясь Уставом МО «Конаковский район» Тверской области,</w:t>
      </w:r>
      <w:r w:rsidRPr="005C0C63">
        <w:rPr>
          <w:sz w:val="28"/>
          <w:szCs w:val="28"/>
        </w:rPr>
        <w:t xml:space="preserve"> </w:t>
      </w:r>
    </w:p>
    <w:p w:rsidR="005D1B69" w:rsidRPr="005C0C63" w:rsidRDefault="005D1B69" w:rsidP="005D1B69">
      <w:pPr>
        <w:ind w:firstLine="709"/>
        <w:rPr>
          <w:sz w:val="28"/>
          <w:szCs w:val="28"/>
        </w:rPr>
      </w:pPr>
    </w:p>
    <w:p w:rsidR="005D1B69" w:rsidRDefault="005D1B69" w:rsidP="005D1B69">
      <w:pPr>
        <w:ind w:firstLine="709"/>
        <w:rPr>
          <w:sz w:val="28"/>
          <w:szCs w:val="28"/>
        </w:rPr>
      </w:pPr>
      <w:r w:rsidRPr="005C0C63">
        <w:rPr>
          <w:sz w:val="28"/>
          <w:szCs w:val="28"/>
        </w:rPr>
        <w:t xml:space="preserve">                                          ПОСТАНОВЛЯЮ:</w:t>
      </w:r>
    </w:p>
    <w:p w:rsidR="005D1B69" w:rsidRPr="005C0C63" w:rsidRDefault="005D1B69" w:rsidP="00A7060E">
      <w:pPr>
        <w:rPr>
          <w:sz w:val="28"/>
          <w:szCs w:val="28"/>
        </w:rPr>
      </w:pPr>
    </w:p>
    <w:p w:rsidR="005D1B69" w:rsidRDefault="001B6F26" w:rsidP="001B6F26">
      <w:pPr>
        <w:autoSpaceDE w:val="0"/>
        <w:adjustRightInd w:val="0"/>
        <w:jc w:val="both"/>
        <w:rPr>
          <w:sz w:val="28"/>
          <w:szCs w:val="28"/>
        </w:rPr>
      </w:pPr>
      <w:r w:rsidRPr="001B6F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1. </w:t>
      </w:r>
      <w:r w:rsidR="005D1B69" w:rsidRPr="001B6F26">
        <w:rPr>
          <w:sz w:val="28"/>
          <w:szCs w:val="28"/>
        </w:rPr>
        <w:t>Утвердить Порядок составления и утверждения плана финансово-хозяйственной деятельности муниципальных учреждений К</w:t>
      </w:r>
      <w:r w:rsidR="00A7060E">
        <w:rPr>
          <w:sz w:val="28"/>
          <w:szCs w:val="28"/>
        </w:rPr>
        <w:t>онаков</w:t>
      </w:r>
      <w:r w:rsidR="007D2C5D">
        <w:rPr>
          <w:sz w:val="28"/>
          <w:szCs w:val="28"/>
        </w:rPr>
        <w:t>ского района Тверской области (п</w:t>
      </w:r>
      <w:r w:rsidR="00A7060E">
        <w:rPr>
          <w:sz w:val="28"/>
          <w:szCs w:val="28"/>
        </w:rPr>
        <w:t>риложение</w:t>
      </w:r>
      <w:r w:rsidR="005D1B69" w:rsidRPr="001B6F26">
        <w:rPr>
          <w:sz w:val="28"/>
          <w:szCs w:val="28"/>
        </w:rPr>
        <w:t>).</w:t>
      </w:r>
    </w:p>
    <w:p w:rsidR="00A7060E" w:rsidRDefault="00A7060E" w:rsidP="001B6F2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</w:t>
      </w:r>
      <w:r w:rsidR="007D2C5D">
        <w:rPr>
          <w:sz w:val="28"/>
          <w:szCs w:val="28"/>
        </w:rPr>
        <w:t xml:space="preserve">администрации Конаковского района Тверской области </w:t>
      </w:r>
      <w:r>
        <w:rPr>
          <w:sz w:val="28"/>
          <w:szCs w:val="28"/>
        </w:rPr>
        <w:t xml:space="preserve">от 11.07.2017  №289  </w:t>
      </w:r>
      <w:r w:rsidRPr="001B6F26">
        <w:rPr>
          <w:sz w:val="28"/>
          <w:szCs w:val="28"/>
        </w:rPr>
        <w:t>«Об</w:t>
      </w:r>
      <w:r>
        <w:rPr>
          <w:b/>
          <w:sz w:val="24"/>
          <w:szCs w:val="24"/>
        </w:rPr>
        <w:t xml:space="preserve"> </w:t>
      </w:r>
      <w:r w:rsidRPr="001B6F26">
        <w:rPr>
          <w:sz w:val="28"/>
          <w:szCs w:val="28"/>
        </w:rPr>
        <w:t>утверждении порядка составления и утверждения плана финансово-хозяйственной</w:t>
      </w:r>
      <w:r w:rsidR="007D2C5D">
        <w:rPr>
          <w:sz w:val="28"/>
          <w:szCs w:val="28"/>
        </w:rPr>
        <w:t xml:space="preserve"> </w:t>
      </w:r>
      <w:r w:rsidRPr="001B6F26">
        <w:rPr>
          <w:sz w:val="28"/>
          <w:szCs w:val="28"/>
        </w:rPr>
        <w:t>деяте</w:t>
      </w:r>
      <w:r>
        <w:rPr>
          <w:sz w:val="28"/>
          <w:szCs w:val="28"/>
        </w:rPr>
        <w:t xml:space="preserve">льности муниципальных бюджетных </w:t>
      </w:r>
      <w:r w:rsidRPr="001B6F26">
        <w:rPr>
          <w:sz w:val="28"/>
          <w:szCs w:val="28"/>
        </w:rPr>
        <w:t>и автономных</w:t>
      </w:r>
      <w:r>
        <w:rPr>
          <w:sz w:val="28"/>
          <w:szCs w:val="28"/>
        </w:rPr>
        <w:t xml:space="preserve"> учреждений Конаковского района»</w:t>
      </w:r>
    </w:p>
    <w:p w:rsidR="008E7EFC" w:rsidRPr="008E7EFC" w:rsidRDefault="008E7EFC" w:rsidP="008E7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0E">
        <w:rPr>
          <w:sz w:val="28"/>
          <w:szCs w:val="28"/>
        </w:rPr>
        <w:t>3</w:t>
      </w:r>
      <w:r w:rsidR="005D1B69" w:rsidRPr="008E7EFC">
        <w:rPr>
          <w:sz w:val="28"/>
          <w:szCs w:val="28"/>
        </w:rPr>
        <w:t xml:space="preserve">. Настоящее Постановление вступает в </w:t>
      </w:r>
      <w:r w:rsidRPr="008E7EFC">
        <w:rPr>
          <w:rFonts w:eastAsiaTheme="minorHAnsi"/>
          <w:sz w:val="28"/>
          <w:szCs w:val="28"/>
          <w:lang w:eastAsia="en-US"/>
        </w:rPr>
        <w:t>силу с 1 января 202</w:t>
      </w:r>
      <w:r>
        <w:rPr>
          <w:rFonts w:eastAsiaTheme="minorHAnsi"/>
          <w:sz w:val="28"/>
          <w:szCs w:val="28"/>
          <w:lang w:eastAsia="en-US"/>
        </w:rPr>
        <w:t>1</w:t>
      </w:r>
      <w:r w:rsidRPr="008E7EFC">
        <w:rPr>
          <w:rFonts w:eastAsiaTheme="minorHAnsi"/>
          <w:sz w:val="28"/>
          <w:szCs w:val="28"/>
          <w:lang w:eastAsia="en-US"/>
        </w:rPr>
        <w:t xml:space="preserve"> года</w:t>
      </w:r>
      <w:r w:rsidRPr="008E7EFC">
        <w:rPr>
          <w:sz w:val="28"/>
          <w:szCs w:val="28"/>
        </w:rPr>
        <w:t xml:space="preserve"> </w:t>
      </w:r>
      <w:r w:rsidRPr="005C0C63">
        <w:rPr>
          <w:sz w:val="28"/>
          <w:szCs w:val="28"/>
        </w:rPr>
        <w:t>и подлеж</w:t>
      </w:r>
      <w:r>
        <w:rPr>
          <w:sz w:val="28"/>
          <w:szCs w:val="28"/>
        </w:rPr>
        <w:t xml:space="preserve">ит </w:t>
      </w:r>
      <w:r w:rsidRPr="005C0C63">
        <w:rPr>
          <w:sz w:val="28"/>
          <w:szCs w:val="28"/>
        </w:rPr>
        <w:t>размещению на сайте</w:t>
      </w:r>
      <w:r>
        <w:rPr>
          <w:sz w:val="28"/>
          <w:szCs w:val="28"/>
        </w:rPr>
        <w:t xml:space="preserve"> МО «Конаковский район» Тверской области в информационно-телекоммуникационной сети Интернет</w:t>
      </w:r>
      <w:r w:rsidRPr="008E7EFC">
        <w:rPr>
          <w:rFonts w:eastAsiaTheme="minorHAnsi"/>
          <w:sz w:val="28"/>
          <w:szCs w:val="28"/>
          <w:lang w:eastAsia="en-US"/>
        </w:rPr>
        <w:t>. До 1 января 202</w:t>
      </w:r>
      <w:r>
        <w:rPr>
          <w:rFonts w:eastAsiaTheme="minorHAnsi"/>
          <w:sz w:val="28"/>
          <w:szCs w:val="28"/>
          <w:lang w:eastAsia="en-US"/>
        </w:rPr>
        <w:t>1</w:t>
      </w:r>
      <w:r w:rsidRPr="008E7EFC">
        <w:rPr>
          <w:rFonts w:eastAsiaTheme="minorHAnsi"/>
          <w:sz w:val="28"/>
          <w:szCs w:val="28"/>
          <w:lang w:eastAsia="en-US"/>
        </w:rPr>
        <w:t xml:space="preserve"> года применяется исключительно к правоотношениям, возникающим в связи с формированием проекта бюджета </w:t>
      </w:r>
      <w:r>
        <w:rPr>
          <w:rFonts w:eastAsiaTheme="minorHAnsi"/>
          <w:sz w:val="28"/>
          <w:szCs w:val="28"/>
          <w:lang w:eastAsia="en-US"/>
        </w:rPr>
        <w:t>Конаковского района</w:t>
      </w:r>
      <w:r w:rsidRPr="008E7EFC">
        <w:rPr>
          <w:rFonts w:eastAsiaTheme="minorHAnsi"/>
          <w:sz w:val="28"/>
          <w:szCs w:val="28"/>
          <w:lang w:eastAsia="en-US"/>
        </w:rPr>
        <w:t xml:space="preserve">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8E7EFC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Pr="008E7EFC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3</w:t>
      </w:r>
      <w:r w:rsidRPr="008E7EFC">
        <w:rPr>
          <w:rFonts w:eastAsiaTheme="minorHAnsi"/>
          <w:sz w:val="28"/>
          <w:szCs w:val="28"/>
          <w:lang w:eastAsia="en-US"/>
        </w:rPr>
        <w:t xml:space="preserve"> годов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E7EFC" w:rsidRDefault="00A7060E" w:rsidP="008E7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EFC">
        <w:rPr>
          <w:sz w:val="28"/>
          <w:szCs w:val="28"/>
        </w:rPr>
        <w:t>.  Контроль за исполнением настоящего Постановления возложить на</w:t>
      </w:r>
      <w:proofErr w:type="gramStart"/>
      <w:r w:rsidR="008E7EFC">
        <w:rPr>
          <w:sz w:val="28"/>
          <w:szCs w:val="28"/>
        </w:rPr>
        <w:t xml:space="preserve"> П</w:t>
      </w:r>
      <w:proofErr w:type="gramEnd"/>
      <w:r w:rsidR="008E7EFC">
        <w:rPr>
          <w:sz w:val="28"/>
          <w:szCs w:val="28"/>
        </w:rPr>
        <w:t>ервого заместителя Главы администрации Конаковского района.</w:t>
      </w:r>
    </w:p>
    <w:p w:rsidR="005D1B69" w:rsidRPr="005C0C63" w:rsidRDefault="005D1B69" w:rsidP="008E7EFC">
      <w:pPr>
        <w:autoSpaceDE w:val="0"/>
        <w:adjustRightInd w:val="0"/>
        <w:jc w:val="both"/>
        <w:rPr>
          <w:sz w:val="28"/>
          <w:szCs w:val="28"/>
        </w:rPr>
      </w:pPr>
    </w:p>
    <w:p w:rsidR="00D74617" w:rsidRPr="00A7060E" w:rsidRDefault="005D1B69" w:rsidP="00A7060E">
      <w:pPr>
        <w:rPr>
          <w:sz w:val="28"/>
          <w:szCs w:val="28"/>
        </w:rPr>
      </w:pPr>
      <w:r w:rsidRPr="005C0C63">
        <w:rPr>
          <w:sz w:val="28"/>
          <w:szCs w:val="28"/>
        </w:rPr>
        <w:t xml:space="preserve"> Глава  Конаковского района     </w:t>
      </w:r>
      <w:r w:rsidR="00A7060E">
        <w:rPr>
          <w:sz w:val="28"/>
          <w:szCs w:val="28"/>
        </w:rPr>
        <w:t xml:space="preserve">                         </w:t>
      </w:r>
      <w:r w:rsidRPr="005C0C63">
        <w:rPr>
          <w:sz w:val="28"/>
          <w:szCs w:val="28"/>
        </w:rPr>
        <w:t xml:space="preserve">                                    </w:t>
      </w:r>
      <w:proofErr w:type="spellStart"/>
      <w:r w:rsidR="00A7060E">
        <w:rPr>
          <w:sz w:val="28"/>
          <w:szCs w:val="28"/>
        </w:rPr>
        <w:t>О.В.Лобановский</w:t>
      </w:r>
      <w:proofErr w:type="spellEnd"/>
      <w:r w:rsidR="00A7060E">
        <w:rPr>
          <w:sz w:val="28"/>
          <w:szCs w:val="28"/>
        </w:rPr>
        <w:t xml:space="preserve">      </w:t>
      </w: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Pr="00B77E70" w:rsidRDefault="00D74617" w:rsidP="00D74617">
      <w:pPr>
        <w:rPr>
          <w:color w:val="000000"/>
          <w:sz w:val="28"/>
          <w:szCs w:val="28"/>
        </w:rPr>
      </w:pPr>
      <w:r w:rsidRPr="00B77E70">
        <w:rPr>
          <w:color w:val="000000"/>
          <w:sz w:val="28"/>
          <w:szCs w:val="28"/>
        </w:rPr>
        <w:t>Подготовлено: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Pr="00B77E70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B77E70">
        <w:rPr>
          <w:color w:val="000000"/>
          <w:sz w:val="28"/>
          <w:szCs w:val="28"/>
        </w:rPr>
        <w:t xml:space="preserve"> Управления финансов   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Конаковского района</w:t>
      </w:r>
      <w:r w:rsidRPr="00B77E7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О.А.Соломина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</w:p>
    <w:p w:rsidR="00D74617" w:rsidRPr="00B77E70" w:rsidRDefault="00D74617" w:rsidP="00D74617">
      <w:pPr>
        <w:rPr>
          <w:color w:val="000000"/>
          <w:sz w:val="28"/>
          <w:szCs w:val="28"/>
        </w:rPr>
      </w:pPr>
      <w:r w:rsidRPr="00B77E70">
        <w:rPr>
          <w:color w:val="000000"/>
          <w:sz w:val="28"/>
          <w:szCs w:val="28"/>
        </w:rPr>
        <w:t>Согласовано:</w:t>
      </w:r>
    </w:p>
    <w:p w:rsidR="00D74617" w:rsidRDefault="00D74617" w:rsidP="00D74617">
      <w:pPr>
        <w:rPr>
          <w:color w:val="000000"/>
          <w:sz w:val="28"/>
          <w:szCs w:val="28"/>
        </w:rPr>
      </w:pPr>
    </w:p>
    <w:p w:rsidR="00D74617" w:rsidRPr="00B77E70" w:rsidRDefault="00D74617" w:rsidP="00D74617">
      <w:pPr>
        <w:rPr>
          <w:color w:val="000000"/>
          <w:sz w:val="28"/>
          <w:szCs w:val="28"/>
        </w:rPr>
      </w:pP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  <w:r w:rsidRPr="00B77E70">
        <w:rPr>
          <w:color w:val="000000"/>
          <w:sz w:val="28"/>
          <w:szCs w:val="28"/>
        </w:rPr>
        <w:t>главы администрации</w:t>
      </w: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Конаковского района</w:t>
      </w:r>
      <w:r w:rsidRPr="00B77E7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B77E7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</w:t>
      </w:r>
      <w:r w:rsidRPr="00B77E7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B77E70">
        <w:rPr>
          <w:color w:val="000000"/>
          <w:sz w:val="28"/>
          <w:szCs w:val="28"/>
        </w:rPr>
        <w:t xml:space="preserve">   Н.В.Василенко</w:t>
      </w:r>
    </w:p>
    <w:p w:rsidR="00D74617" w:rsidRDefault="00D74617" w:rsidP="00D74617">
      <w:pPr>
        <w:rPr>
          <w:color w:val="000000"/>
          <w:sz w:val="28"/>
          <w:szCs w:val="28"/>
        </w:rPr>
      </w:pPr>
    </w:p>
    <w:p w:rsidR="00D74617" w:rsidRPr="00B77E70" w:rsidRDefault="00D74617" w:rsidP="00D74617">
      <w:pPr>
        <w:rPr>
          <w:color w:val="000000"/>
          <w:sz w:val="28"/>
          <w:szCs w:val="28"/>
        </w:rPr>
      </w:pP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  <w:r w:rsidRPr="00B77E70">
        <w:rPr>
          <w:color w:val="000000"/>
          <w:sz w:val="28"/>
          <w:szCs w:val="28"/>
        </w:rPr>
        <w:t xml:space="preserve"> главы администрации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Конаковского района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  <w:r w:rsidRPr="00B77E70">
        <w:rPr>
          <w:color w:val="000000"/>
          <w:sz w:val="28"/>
          <w:szCs w:val="28"/>
        </w:rPr>
        <w:t>по правовым вопросам,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77E70">
        <w:rPr>
          <w:color w:val="000000"/>
          <w:sz w:val="28"/>
          <w:szCs w:val="28"/>
        </w:rPr>
        <w:t xml:space="preserve">правляющий делами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B77E70">
        <w:rPr>
          <w:color w:val="000000"/>
          <w:sz w:val="28"/>
          <w:szCs w:val="28"/>
        </w:rPr>
        <w:t xml:space="preserve">                                А.Г.Рябова</w:t>
      </w:r>
    </w:p>
    <w:p w:rsidR="00D74617" w:rsidRPr="00B77E70" w:rsidRDefault="00D74617" w:rsidP="00D74617">
      <w:pPr>
        <w:rPr>
          <w:color w:val="000000"/>
          <w:sz w:val="28"/>
          <w:szCs w:val="28"/>
        </w:rPr>
      </w:pP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</w:t>
      </w:r>
      <w:r w:rsidRPr="00B77E70">
        <w:rPr>
          <w:color w:val="000000"/>
          <w:sz w:val="28"/>
          <w:szCs w:val="28"/>
        </w:rPr>
        <w:t>юридическим отделом</w:t>
      </w:r>
    </w:p>
    <w:p w:rsidR="00D74617" w:rsidRDefault="00D74617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Конаковского  района                                               </w:t>
      </w:r>
      <w:r w:rsidRPr="00B77E70">
        <w:rPr>
          <w:color w:val="000000"/>
          <w:sz w:val="28"/>
          <w:szCs w:val="28"/>
        </w:rPr>
        <w:t>Ю.Н.Боровикова</w:t>
      </w:r>
    </w:p>
    <w:p w:rsidR="00A7060E" w:rsidRDefault="00A7060E" w:rsidP="00D74617">
      <w:pPr>
        <w:rPr>
          <w:color w:val="000000"/>
          <w:sz w:val="28"/>
          <w:szCs w:val="28"/>
        </w:rPr>
      </w:pPr>
    </w:p>
    <w:p w:rsidR="00A7060E" w:rsidRPr="00545421" w:rsidRDefault="00A7060E" w:rsidP="00D746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МКУ </w:t>
      </w:r>
      <w:proofErr w:type="spellStart"/>
      <w:r>
        <w:rPr>
          <w:color w:val="000000"/>
          <w:sz w:val="28"/>
          <w:szCs w:val="28"/>
        </w:rPr>
        <w:t>ОБиПЭО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В.П.Можаева</w:t>
      </w:r>
      <w:proofErr w:type="spellEnd"/>
    </w:p>
    <w:p w:rsidR="00D74617" w:rsidRDefault="00D74617" w:rsidP="00D74617">
      <w:pPr>
        <w:rPr>
          <w:sz w:val="28"/>
          <w:szCs w:val="28"/>
        </w:rPr>
      </w:pPr>
    </w:p>
    <w:p w:rsidR="00D74617" w:rsidRPr="00981D88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981D88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Pr="00A7060E" w:rsidRDefault="00A7060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7060E">
        <w:rPr>
          <w:rFonts w:eastAsiaTheme="minorHAnsi"/>
          <w:sz w:val="28"/>
          <w:szCs w:val="28"/>
          <w:lang w:eastAsia="en-US"/>
        </w:rPr>
        <w:t>Разослано:</w:t>
      </w:r>
      <w:r w:rsidRPr="00A70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МКУ </w:t>
      </w:r>
      <w:proofErr w:type="spellStart"/>
      <w:r>
        <w:rPr>
          <w:color w:val="000000"/>
          <w:sz w:val="28"/>
          <w:szCs w:val="28"/>
        </w:rPr>
        <w:t>ОБиПЭО</w:t>
      </w:r>
      <w:proofErr w:type="spellEnd"/>
      <w:r>
        <w:rPr>
          <w:color w:val="000000"/>
          <w:sz w:val="28"/>
          <w:szCs w:val="28"/>
        </w:rPr>
        <w:t>, КРК,</w:t>
      </w:r>
      <w:r w:rsidR="00D26CDE">
        <w:rPr>
          <w:color w:val="000000"/>
          <w:sz w:val="28"/>
          <w:szCs w:val="28"/>
        </w:rPr>
        <w:t xml:space="preserve">  </w:t>
      </w:r>
      <w:r w:rsidR="00CF6369">
        <w:rPr>
          <w:color w:val="000000"/>
          <w:sz w:val="28"/>
          <w:szCs w:val="28"/>
        </w:rPr>
        <w:t>УО,</w:t>
      </w:r>
      <w:r>
        <w:rPr>
          <w:color w:val="000000"/>
          <w:sz w:val="28"/>
          <w:szCs w:val="28"/>
        </w:rPr>
        <w:t xml:space="preserve"> Отдел </w:t>
      </w:r>
      <w:proofErr w:type="spellStart"/>
      <w:r>
        <w:rPr>
          <w:color w:val="000000"/>
          <w:sz w:val="28"/>
          <w:szCs w:val="28"/>
        </w:rPr>
        <w:t>мол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олитики,культуры</w:t>
      </w:r>
      <w:proofErr w:type="spellEnd"/>
      <w:r>
        <w:rPr>
          <w:color w:val="000000"/>
          <w:sz w:val="28"/>
          <w:szCs w:val="28"/>
        </w:rPr>
        <w:t xml:space="preserve"> и спорта</w:t>
      </w:r>
    </w:p>
    <w:p w:rsidR="00D74617" w:rsidRPr="00A7060E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D74617" w:rsidRDefault="00D74617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E7EFC" w:rsidRDefault="008E7EFC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E7EFC" w:rsidRPr="00981D88" w:rsidRDefault="008E7EFC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981D88" w:rsidRPr="00981D88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981D88" w:rsidRPr="0077657D" w:rsidRDefault="00981D88" w:rsidP="00981D88">
      <w:pPr>
        <w:suppressAutoHyphens w:val="0"/>
        <w:autoSpaceDE w:val="0"/>
        <w:adjustRightInd w:val="0"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CF6369">
        <w:rPr>
          <w:rFonts w:eastAsiaTheme="minorHAnsi"/>
          <w:sz w:val="28"/>
          <w:szCs w:val="28"/>
          <w:lang w:eastAsia="en-US"/>
        </w:rPr>
        <w:t>А</w:t>
      </w:r>
      <w:r w:rsidR="003013E7" w:rsidRPr="0077657D">
        <w:rPr>
          <w:rFonts w:eastAsiaTheme="minorHAnsi"/>
          <w:sz w:val="28"/>
          <w:szCs w:val="28"/>
          <w:lang w:eastAsia="en-US"/>
        </w:rPr>
        <w:t>дминистрации</w:t>
      </w:r>
    </w:p>
    <w:p w:rsidR="00981D88" w:rsidRPr="0077657D" w:rsidRDefault="003013E7" w:rsidP="003013E7">
      <w:pPr>
        <w:suppressAutoHyphens w:val="0"/>
        <w:autoSpaceDE w:val="0"/>
        <w:adjustRightInd w:val="0"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Конаковского района </w:t>
      </w:r>
      <w:r w:rsidR="00981D88" w:rsidRPr="0077657D">
        <w:rPr>
          <w:rFonts w:eastAsiaTheme="minorHAnsi"/>
          <w:sz w:val="28"/>
          <w:szCs w:val="28"/>
          <w:lang w:eastAsia="en-US"/>
        </w:rPr>
        <w:t>Тверской области</w:t>
      </w:r>
    </w:p>
    <w:p w:rsidR="00981D88" w:rsidRPr="0077657D" w:rsidRDefault="00981D88" w:rsidP="00981D88">
      <w:pPr>
        <w:suppressAutoHyphens w:val="0"/>
        <w:autoSpaceDE w:val="0"/>
        <w:adjustRightInd w:val="0"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от </w:t>
      </w:r>
      <w:r w:rsidR="003013E7" w:rsidRPr="0077657D">
        <w:rPr>
          <w:rFonts w:eastAsiaTheme="minorHAnsi"/>
          <w:sz w:val="28"/>
          <w:szCs w:val="28"/>
          <w:lang w:eastAsia="en-US"/>
        </w:rPr>
        <w:t>_________2020г.</w:t>
      </w:r>
      <w:r w:rsidRPr="0077657D">
        <w:rPr>
          <w:rFonts w:eastAsiaTheme="minorHAnsi"/>
          <w:sz w:val="28"/>
          <w:szCs w:val="28"/>
          <w:lang w:eastAsia="en-US"/>
        </w:rPr>
        <w:t xml:space="preserve"> N 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3179"/>
      <w:bookmarkEnd w:id="0"/>
      <w:r w:rsidRPr="0077657D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составления и утверждения план</w:t>
      </w:r>
      <w:r w:rsidR="00CF6369"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77657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Pr="0077657D">
        <w:rPr>
          <w:rFonts w:eastAsiaTheme="minorHAnsi"/>
          <w:b/>
          <w:bCs/>
          <w:sz w:val="28"/>
          <w:szCs w:val="28"/>
          <w:lang w:eastAsia="en-US"/>
        </w:rPr>
        <w:t>финансово-хозяйственной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деятельности муниципальных учреждений Конаковского района Тверской области</w:t>
      </w:r>
    </w:p>
    <w:p w:rsidR="00981D88" w:rsidRPr="0077657D" w:rsidRDefault="00981D88" w:rsidP="00981D88">
      <w:pPr>
        <w:suppressAutoHyphens w:val="0"/>
        <w:autoSpaceDE w:val="0"/>
        <w:adjustRightInd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Раздел I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правила составления и утверждения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плана финансово-хозяйственной деятельности муниципального бюджетного учреждения Конаковского района Тверской области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 xml:space="preserve"> и муниципального автономного учреждения Конаковского района Тверской области (далее - План ФХД).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План ФХД составляется муниципальным бюджетным учреждением Конаковского района Тверской области и муниципальным автономным учреждением Конаковского района Тверской области (далее соответственно - бюджетное учреждение, автономное учреждение, при совместном упоминании - муниципальное учреждение) в соответствии с настоящим Порядком, если иное не установлено законами субъекта, федеральными законами, нормативными правовыми актами Президента Российской Федерации, Правительства Российской Федерации.</w:t>
      </w:r>
      <w:proofErr w:type="gramEnd"/>
    </w:p>
    <w:p w:rsidR="00981D88" w:rsidRPr="0077657D" w:rsidRDefault="00CA6DBD" w:rsidP="00CA6DBD">
      <w:pPr>
        <w:suppressAutoHyphens w:val="0"/>
        <w:autoSpaceDE w:val="0"/>
        <w:adjustRightInd w:val="0"/>
        <w:spacing w:before="20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Раздел II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Составление Плана ФХД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1" w:name="Par3196"/>
      <w:bookmarkEnd w:id="1"/>
      <w:r w:rsidRPr="0077657D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 xml:space="preserve">Муниципальное учреждение формирует проект </w:t>
      </w:r>
      <w:hyperlink w:anchor="Par3313" w:history="1">
        <w:r w:rsidRPr="0077657D">
          <w:rPr>
            <w:rFonts w:eastAsiaTheme="minorHAnsi"/>
            <w:color w:val="0000FF"/>
            <w:sz w:val="28"/>
            <w:szCs w:val="28"/>
            <w:lang w:eastAsia="en-US"/>
          </w:rPr>
          <w:t>Плана</w:t>
        </w:r>
      </w:hyperlink>
      <w:r w:rsidRPr="0077657D">
        <w:rPr>
          <w:rFonts w:eastAsiaTheme="minorHAnsi"/>
          <w:sz w:val="28"/>
          <w:szCs w:val="28"/>
          <w:lang w:eastAsia="en-US"/>
        </w:rPr>
        <w:t xml:space="preserve"> ФХД на очередной финансовый год и на плановый период при подготовке учредителем проекта обоснований бюджетных ассигнований при формировании проекта решения</w:t>
      </w:r>
      <w:r w:rsidR="00391BD0" w:rsidRPr="0077657D">
        <w:rPr>
          <w:rFonts w:eastAsiaTheme="minorHAnsi"/>
          <w:sz w:val="28"/>
          <w:szCs w:val="28"/>
          <w:lang w:eastAsia="en-US"/>
        </w:rPr>
        <w:t xml:space="preserve"> о бюджете </w:t>
      </w:r>
      <w:r w:rsidRPr="0077657D">
        <w:rPr>
          <w:rFonts w:eastAsiaTheme="minorHAnsi"/>
          <w:sz w:val="28"/>
          <w:szCs w:val="28"/>
          <w:lang w:eastAsia="en-US"/>
        </w:rPr>
        <w:t xml:space="preserve">Конаковского района на очередной финансовый год и на плановый период в рублях с точностью до двух знаков после запятой с учетом требований, установленных настоящим Порядком, по форме </w:t>
      </w:r>
      <w:r w:rsidR="00E14208">
        <w:rPr>
          <w:rFonts w:eastAsiaTheme="minorHAnsi"/>
          <w:sz w:val="28"/>
          <w:szCs w:val="28"/>
          <w:lang w:eastAsia="en-US"/>
        </w:rPr>
        <w:t>утвержденной Управление</w:t>
      </w:r>
      <w:r w:rsidR="00CF6369">
        <w:rPr>
          <w:rFonts w:eastAsiaTheme="minorHAnsi"/>
          <w:sz w:val="28"/>
          <w:szCs w:val="28"/>
          <w:lang w:eastAsia="en-US"/>
        </w:rPr>
        <w:t>м</w:t>
      </w:r>
      <w:r w:rsidR="00E14208">
        <w:rPr>
          <w:rFonts w:eastAsiaTheme="minorHAnsi"/>
          <w:sz w:val="28"/>
          <w:szCs w:val="28"/>
          <w:lang w:eastAsia="en-US"/>
        </w:rPr>
        <w:t xml:space="preserve"> финансов администрации Конаковского района.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При принятии </w:t>
      </w:r>
      <w:r w:rsidR="00391BD0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учреждением обязательств, срок исполнения которых по условиям договоров (контрактов) превышает срок, предусмотренный </w:t>
      </w:r>
      <w:hyperlink w:anchor="Par3196" w:history="1">
        <w:r w:rsidRPr="0077657D">
          <w:rPr>
            <w:rFonts w:eastAsiaTheme="minorHAnsi"/>
            <w:color w:val="0000FF"/>
            <w:sz w:val="28"/>
            <w:szCs w:val="28"/>
            <w:lang w:eastAsia="en-US"/>
          </w:rPr>
          <w:t>абзацем первым</w:t>
        </w:r>
      </w:hyperlink>
      <w:r w:rsidRPr="0077657D">
        <w:rPr>
          <w:rFonts w:eastAsiaTheme="minorHAnsi"/>
          <w:sz w:val="28"/>
          <w:szCs w:val="28"/>
          <w:lang w:eastAsia="en-US"/>
        </w:rPr>
        <w:t xml:space="preserve"> настоящего пункта, показатели Плана ФХД по решению учредителя утверждаются на период, превышающий указанный срок.</w:t>
      </w:r>
    </w:p>
    <w:p w:rsidR="00CA6DBD" w:rsidRPr="00CA6DBD" w:rsidRDefault="00D26CDE" w:rsidP="00CA6DBD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r w:rsidR="00391BD0" w:rsidRPr="0077657D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981D88" w:rsidRPr="0077657D">
        <w:rPr>
          <w:rFonts w:eastAsiaTheme="minorHAnsi"/>
          <w:sz w:val="28"/>
          <w:szCs w:val="28"/>
          <w:lang w:eastAsia="en-US"/>
        </w:rPr>
        <w:t>учреждение направляет в адрес учредителя сформированный  проект Плана ФХД в</w:t>
      </w:r>
      <w:r w:rsidR="00CF6369">
        <w:rPr>
          <w:rFonts w:eastAsiaTheme="minorHAnsi"/>
          <w:sz w:val="28"/>
          <w:szCs w:val="28"/>
          <w:lang w:eastAsia="en-US"/>
        </w:rPr>
        <w:t xml:space="preserve"> сро</w:t>
      </w:r>
      <w:r w:rsidR="00CA6DBD">
        <w:rPr>
          <w:rFonts w:eastAsiaTheme="minorHAnsi"/>
          <w:sz w:val="28"/>
          <w:szCs w:val="28"/>
          <w:lang w:eastAsia="en-US"/>
        </w:rPr>
        <w:t>к, не позднее 15 июля текущего года.</w:t>
      </w:r>
      <w:r w:rsidR="00CA6DBD" w:rsidRPr="00CA6DBD">
        <w:rPr>
          <w:rFonts w:eastAsiaTheme="minorHAnsi"/>
          <w:sz w:val="28"/>
          <w:szCs w:val="28"/>
          <w:lang w:eastAsia="en-US"/>
        </w:rPr>
        <w:t xml:space="preserve"> </w:t>
      </w:r>
    </w:p>
    <w:p w:rsidR="00CA6DBD" w:rsidRPr="0077657D" w:rsidRDefault="00CA6DBD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D26CDE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 xml:space="preserve">К представляемому в соответствии с пунктом </w:t>
      </w:r>
      <w:r w:rsidR="00BE11F2">
        <w:rPr>
          <w:rFonts w:eastAsiaTheme="minorHAnsi"/>
          <w:sz w:val="28"/>
          <w:szCs w:val="28"/>
          <w:lang w:eastAsia="en-US"/>
        </w:rPr>
        <w:t>4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настоящего раздела проекту Плана ФХД прилагаются обоснования (расчеты) плановых показателей поступлений и выплат, используемые при формировании проекта Плана ФХД (далее - обоснования (расчеты) плановых показателей), с учетом положений </w:t>
      </w:r>
      <w:hyperlink r:id="rId7" w:history="1">
        <w:r w:rsidR="00981D88" w:rsidRPr="0077657D">
          <w:rPr>
            <w:rFonts w:eastAsiaTheme="minorHAnsi"/>
            <w:color w:val="0000FF"/>
            <w:sz w:val="28"/>
            <w:szCs w:val="28"/>
            <w:lang w:eastAsia="en-US"/>
          </w:rPr>
          <w:t>главы III</w:t>
        </w:r>
      </w:hyperlink>
      <w:r w:rsidR="00981D88" w:rsidRPr="0077657D">
        <w:rPr>
          <w:rFonts w:eastAsiaTheme="minorHAnsi"/>
          <w:sz w:val="28"/>
          <w:szCs w:val="28"/>
          <w:lang w:eastAsia="en-US"/>
        </w:rPr>
        <w:t xml:space="preserve">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31.08.2018 N 186н "О Требованиях к</w:t>
      </w:r>
      <w:proofErr w:type="gramEnd"/>
      <w:r w:rsidR="00981D88" w:rsidRPr="0077657D">
        <w:rPr>
          <w:rFonts w:eastAsiaTheme="minorHAnsi"/>
          <w:sz w:val="28"/>
          <w:szCs w:val="28"/>
          <w:lang w:eastAsia="en-US"/>
        </w:rPr>
        <w:t xml:space="preserve"> составлению и утверждению плана финансово-хозяйственной деятельности государственного (муниципального) учреждения".</w:t>
      </w:r>
    </w:p>
    <w:p w:rsidR="00C54641" w:rsidRPr="0077657D" w:rsidRDefault="00D26CDE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81D88" w:rsidRPr="0077657D">
        <w:rPr>
          <w:rFonts w:eastAsiaTheme="minorHAnsi"/>
          <w:sz w:val="28"/>
          <w:szCs w:val="28"/>
          <w:lang w:eastAsia="en-US"/>
        </w:rPr>
        <w:t>. Учредитель использует обоснования (расчеты) плановых показателей, представленн</w:t>
      </w:r>
      <w:r w:rsidR="00CA6DBD">
        <w:rPr>
          <w:rFonts w:eastAsiaTheme="minorHAnsi"/>
          <w:sz w:val="28"/>
          <w:szCs w:val="28"/>
          <w:lang w:eastAsia="en-US"/>
        </w:rPr>
        <w:t>ых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учреждением при</w:t>
      </w:r>
      <w:r w:rsidR="00C54641">
        <w:rPr>
          <w:rFonts w:eastAsiaTheme="minorHAnsi"/>
          <w:sz w:val="28"/>
          <w:szCs w:val="28"/>
          <w:lang w:eastAsia="en-US"/>
        </w:rPr>
        <w:t xml:space="preserve"> рассмотрении проекта Плана ФХД, которые должны </w:t>
      </w:r>
      <w:r w:rsidR="00C54641" w:rsidRPr="0077657D">
        <w:rPr>
          <w:rFonts w:eastAsiaTheme="minorHAnsi"/>
          <w:sz w:val="28"/>
          <w:szCs w:val="28"/>
          <w:lang w:eastAsia="en-US"/>
        </w:rPr>
        <w:t>формир</w:t>
      </w:r>
      <w:r w:rsidR="007A4462">
        <w:rPr>
          <w:rFonts w:eastAsiaTheme="minorHAnsi"/>
          <w:sz w:val="28"/>
          <w:szCs w:val="28"/>
          <w:lang w:eastAsia="en-US"/>
        </w:rPr>
        <w:t>оваться</w:t>
      </w:r>
      <w:r w:rsidR="00C54641" w:rsidRPr="0077657D">
        <w:rPr>
          <w:rFonts w:eastAsiaTheme="minorHAnsi"/>
          <w:sz w:val="28"/>
          <w:szCs w:val="28"/>
          <w:lang w:eastAsia="en-US"/>
        </w:rPr>
        <w:t xml:space="preserve"> по соответствующим кодам (составным частям кода) бюджетной классификации Российской Федерации в части: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1) планируемых поступлений: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от доходов - по коду аналитической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группы подвида доходов бюджетов классификации доходов бюджетов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;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от возврата дебиторской задолженности прошлых лет - по коду аналитической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;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2) планируемых выплат: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по расходам - по кодам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;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по возврату в бюджет остатков субсидий прошлых лет - по коду аналитической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;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по уплате налогов, объектом налогообложения которых являются доходы (прибыль) муниципального учреждения, - по коду аналитической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группы подвида доходов бюджетов классификации доходов бюджетов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.</w:t>
      </w:r>
    </w:p>
    <w:p w:rsidR="00C54641" w:rsidRPr="0077657D" w:rsidRDefault="00C54641" w:rsidP="00C54641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Показатели Плана ФХД детализируются по кодам классификации операций сектора государственного управления в порядке, установленном Министерством финансов Российской Федерации.</w:t>
      </w:r>
    </w:p>
    <w:p w:rsidR="00981D88" w:rsidRPr="0077657D" w:rsidRDefault="00D26CDE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81D88" w:rsidRPr="0077657D">
        <w:rPr>
          <w:rFonts w:eastAsiaTheme="minorHAnsi"/>
          <w:sz w:val="28"/>
          <w:szCs w:val="28"/>
          <w:lang w:eastAsia="en-US"/>
        </w:rPr>
        <w:t>. План ФХД включает следующие разделы: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1) показатели по поступлениям и выплатам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E30EBA" w:rsidRPr="0077657D">
        <w:rPr>
          <w:rFonts w:eastAsiaTheme="minorHAnsi"/>
          <w:sz w:val="28"/>
          <w:szCs w:val="28"/>
          <w:lang w:eastAsia="en-US"/>
        </w:rPr>
        <w:t>Конаковского района</w:t>
      </w:r>
      <w:r w:rsidRPr="0077657D">
        <w:rPr>
          <w:rFonts w:eastAsiaTheme="minorHAnsi"/>
          <w:sz w:val="28"/>
          <w:szCs w:val="28"/>
          <w:lang w:eastAsia="en-US"/>
        </w:rPr>
        <w:t xml:space="preserve"> (подразделения);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2) сведения по выплатам на закупки товаров, работ, услуг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 учреждения Конаковского района</w:t>
      </w:r>
      <w:r w:rsidRPr="0077657D">
        <w:rPr>
          <w:rFonts w:eastAsiaTheme="minorHAnsi"/>
          <w:sz w:val="28"/>
          <w:szCs w:val="28"/>
          <w:lang w:eastAsia="en-US"/>
        </w:rPr>
        <w:t xml:space="preserve"> (подразделения).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План ФХД ведется в электронном формате путем занесения данных в программный комплекс, предусмотренный для формирования Плана ФХД.</w:t>
      </w: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План ФХД формируется по каждому виду поступлений </w:t>
      </w:r>
      <w:r w:rsidR="007A4462">
        <w:rPr>
          <w:rFonts w:eastAsiaTheme="minorHAnsi"/>
          <w:sz w:val="28"/>
          <w:szCs w:val="28"/>
          <w:lang w:eastAsia="en-US"/>
        </w:rPr>
        <w:t>муниципального учреждения: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lastRenderedPageBreak/>
        <w:t xml:space="preserve">1) субсидии на финансовое обеспечение выполнения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2) субсидии, предоставляемые в соответствии с </w:t>
      </w:r>
      <w:hyperlink r:id="rId8" w:history="1">
        <w:r w:rsidRPr="0077657D">
          <w:rPr>
            <w:rFonts w:eastAsiaTheme="minorHAnsi"/>
            <w:color w:val="0000FF"/>
            <w:sz w:val="28"/>
            <w:szCs w:val="28"/>
            <w:lang w:eastAsia="en-US"/>
          </w:rPr>
          <w:t>абзацем вторым пункта 1 статьи 78.1</w:t>
        </w:r>
      </w:hyperlink>
      <w:r w:rsidRPr="0077657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(далее - субсидия на иные цели);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3) субсидии на осуществление капитальных вложений в объекты капитального строительства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муниципальной</w:t>
      </w:r>
      <w:r w:rsidRPr="0077657D">
        <w:rPr>
          <w:rFonts w:eastAsiaTheme="minorHAnsi"/>
          <w:sz w:val="28"/>
          <w:szCs w:val="28"/>
          <w:lang w:eastAsia="en-US"/>
        </w:rPr>
        <w:t xml:space="preserve"> собственности и (или) приобретение объектов недвижимого имущества в </w:t>
      </w:r>
      <w:r w:rsidR="00E30EBA" w:rsidRPr="0077657D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Pr="0077657D">
        <w:rPr>
          <w:rFonts w:eastAsiaTheme="minorHAnsi"/>
          <w:sz w:val="28"/>
          <w:szCs w:val="28"/>
          <w:lang w:eastAsia="en-US"/>
        </w:rPr>
        <w:t>собственность (далее - субсидия на осуществление капитальных вложений);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4) гранты, в том числе в форме субсидий, предоставляемых из бюджетов бюджетной системы Российской Федерации (далее - гранты);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5) иные доходы, которые </w:t>
      </w:r>
      <w:r w:rsidR="00E30EBA" w:rsidRPr="0077657D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77657D">
        <w:rPr>
          <w:rFonts w:eastAsiaTheme="minorHAnsi"/>
          <w:sz w:val="28"/>
          <w:szCs w:val="28"/>
          <w:lang w:eastAsia="en-US"/>
        </w:rPr>
        <w:t xml:space="preserve">учреждение планирует получить при оказании услуг, выполнении работ за плату сверх установленного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задания, а также в случаях, определенных федеральными законами, в пределах установленного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 (далее - доходы от платной деятельности в пределах и сверх установленного </w:t>
      </w:r>
      <w:r w:rsidR="00E30EBA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6) доходы от иной приносящей доход деятельности, предусмотренные уставом </w:t>
      </w:r>
      <w:r w:rsidR="00E30EBA" w:rsidRPr="007765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7657D">
        <w:rPr>
          <w:rFonts w:eastAsiaTheme="minorHAnsi"/>
          <w:sz w:val="28"/>
          <w:szCs w:val="28"/>
          <w:lang w:eastAsia="en-US"/>
        </w:rPr>
        <w:t>учреждения (далее - доходы от иной приносящей доход деятельности);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7) средства обязательного медицинского страхования.</w:t>
      </w: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81D88" w:rsidRPr="0077657D">
        <w:rPr>
          <w:rFonts w:eastAsiaTheme="minorHAnsi"/>
          <w:sz w:val="28"/>
          <w:szCs w:val="28"/>
          <w:lang w:eastAsia="en-US"/>
        </w:rPr>
        <w:t>. Составление и утверждение Плана ФХД, содержащего сведения, составляющие государственную тайну, должно осуществляться с соблюдением законодательства Российской Федерации о защите государственной тайны.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3225"/>
      <w:bookmarkEnd w:id="2"/>
      <w:r w:rsidRPr="0077657D">
        <w:rPr>
          <w:rFonts w:eastAsiaTheme="minorHAnsi"/>
          <w:b/>
          <w:bCs/>
          <w:sz w:val="28"/>
          <w:szCs w:val="28"/>
          <w:lang w:eastAsia="en-US"/>
        </w:rPr>
        <w:t>Раздел III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Утверждение Плана ФХД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3" w:name="Par3234"/>
      <w:bookmarkEnd w:id="3"/>
      <w:r>
        <w:rPr>
          <w:rFonts w:eastAsiaTheme="minorHAnsi"/>
          <w:sz w:val="28"/>
          <w:szCs w:val="28"/>
          <w:lang w:eastAsia="en-US"/>
        </w:rPr>
        <w:t>10</w:t>
      </w:r>
      <w:r w:rsidR="00981D88" w:rsidRPr="0077657D">
        <w:rPr>
          <w:rFonts w:eastAsiaTheme="minorHAnsi"/>
          <w:sz w:val="28"/>
          <w:szCs w:val="28"/>
          <w:lang w:eastAsia="en-US"/>
        </w:rPr>
        <w:t>. План ФХД бюджетного учреждения утверждается учредителем в течение 5 рабочих дней со дня его получения.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1</w:t>
      </w:r>
      <w:r w:rsidRPr="0077657D">
        <w:rPr>
          <w:rFonts w:eastAsiaTheme="minorHAnsi"/>
          <w:sz w:val="28"/>
          <w:szCs w:val="28"/>
          <w:lang w:eastAsia="en-US"/>
        </w:rPr>
        <w:t>. План ФХД автономного учреждения учредитель выносит на рассмотрение ближайшего заседания наблюдательного совета автономного учреждения.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4" w:name="Par3236"/>
      <w:bookmarkEnd w:id="4"/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2</w:t>
      </w:r>
      <w:r w:rsidRPr="0077657D">
        <w:rPr>
          <w:rFonts w:eastAsiaTheme="minorHAnsi"/>
          <w:sz w:val="28"/>
          <w:szCs w:val="28"/>
          <w:lang w:eastAsia="en-US"/>
        </w:rPr>
        <w:t>. План ФХД автономного учреждения утверждается руководителем автономного учреждения в течение 3 рабочих дней со дня получения заключения наблюдательного совета автономного учреждения.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3</w:t>
      </w:r>
      <w:r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 xml:space="preserve">Общая сумма Плана ФХД по виду финансового обеспечения "субсидия на финансовое обеспечение выполнения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 в текущем финансовом году и плановом периоде" должна соответствовать размеру субсидии на финансовое обеспечение выполнения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 на текущий финансовый год и плановый период, указанному в соглашении о предоставлении субсидии на финансовое обеспечение выполнения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задания.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4</w:t>
      </w:r>
      <w:r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 xml:space="preserve">Общая сумма Плана ФХД по виду финансового обеспечения "субсидия на иные цели в текущем финансовом году и плановом периоде" должна соответствовать </w:t>
      </w:r>
      <w:r w:rsidRPr="0077657D">
        <w:rPr>
          <w:rFonts w:eastAsiaTheme="minorHAnsi"/>
          <w:sz w:val="28"/>
          <w:szCs w:val="28"/>
          <w:lang w:eastAsia="en-US"/>
        </w:rPr>
        <w:lastRenderedPageBreak/>
        <w:t xml:space="preserve">размеру субсидии на иные цели на текущий финансовый год и плановый период, указанному в соглашении о предоставлении субсидии на иные цели, и утвержденным объемам субсидии на иные цели, предусмотренным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муниципальному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учреждению учредителем в правовом акте об утверждении распределения между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 xml:space="preserve"> </w:t>
      </w:r>
      <w:r w:rsidR="00733EFF" w:rsidRPr="0077657D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7657D">
        <w:rPr>
          <w:rFonts w:eastAsiaTheme="minorHAnsi"/>
          <w:sz w:val="28"/>
          <w:szCs w:val="28"/>
          <w:lang w:eastAsia="en-US"/>
        </w:rPr>
        <w:t>учреждениями субсидий на иные цели на текущий финансовый год и плановый период.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5</w:t>
      </w:r>
      <w:r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 xml:space="preserve">Общая сумма Плана ФХД по виду финансового обеспечения "субсидия на осуществление капитальных вложений в текущем финансовом году и плановом периоде" должна соответствовать утвержденным объемам финансовых средств, предусмотренным решением о предоставлении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муниципальному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учреждению из бюджета </w:t>
      </w:r>
      <w:r w:rsidR="00733EFF" w:rsidRPr="0077657D">
        <w:rPr>
          <w:rFonts w:eastAsiaTheme="minorHAnsi"/>
          <w:sz w:val="28"/>
          <w:szCs w:val="28"/>
          <w:lang w:eastAsia="en-US"/>
        </w:rPr>
        <w:t>Конаковского района</w:t>
      </w:r>
      <w:r w:rsidRPr="0077657D">
        <w:rPr>
          <w:rFonts w:eastAsiaTheme="minorHAnsi"/>
          <w:sz w:val="28"/>
          <w:szCs w:val="28"/>
          <w:lang w:eastAsia="en-US"/>
        </w:rPr>
        <w:t xml:space="preserve"> бюджетных ассигнований на финансовое обеспечение субсидии на осуществление капитальных вложений в соответствии с действующим бюджетным законодательством.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6</w:t>
      </w:r>
      <w:r w:rsidRPr="0077657D">
        <w:rPr>
          <w:rFonts w:eastAsiaTheme="minorHAnsi"/>
          <w:sz w:val="28"/>
          <w:szCs w:val="28"/>
          <w:lang w:eastAsia="en-US"/>
        </w:rPr>
        <w:t>. Общая сумма Плана ФХД по виду финансового обеспечения "гранты в текущем финансовом году и плановом периоде" должна соответствовать утвержденным объемам финансовых средств, предусмотренным соглашением о предоставлении грантов на текущий финансовый год и плановый период.</w:t>
      </w:r>
    </w:p>
    <w:p w:rsidR="00981D88" w:rsidRPr="0077657D" w:rsidRDefault="00C54641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7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Общая сумма Плана ФХД по виду финансового обеспечения "доходы от платной деятельности в пределах и сверх установленного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задания в текущем финансовом году и плановом периоде" должна соответствовать объемам финансовых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>средств</w:t>
      </w:r>
      <w:proofErr w:type="gramEnd"/>
      <w:r w:rsidR="00981D88" w:rsidRPr="0077657D">
        <w:rPr>
          <w:rFonts w:eastAsiaTheme="minorHAnsi"/>
          <w:sz w:val="28"/>
          <w:szCs w:val="28"/>
          <w:lang w:eastAsia="en-US"/>
        </w:rPr>
        <w:t xml:space="preserve"> запланированным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учреждением к поступлению в текущем финансовом году и плановом периоде.</w:t>
      </w:r>
    </w:p>
    <w:p w:rsidR="00981D88" w:rsidRPr="0077657D" w:rsidRDefault="00156BEE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8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Общая сумма Плана ФХД по виду финансового обеспечения "доходы от иной приносящей доход деятельности в текущем финансовом году и плановом периоде" должна соответствовать объемам финансовых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>средств</w:t>
      </w:r>
      <w:proofErr w:type="gramEnd"/>
      <w:r w:rsidR="00981D88" w:rsidRPr="0077657D">
        <w:rPr>
          <w:rFonts w:eastAsiaTheme="minorHAnsi"/>
          <w:sz w:val="28"/>
          <w:szCs w:val="28"/>
          <w:lang w:eastAsia="en-US"/>
        </w:rPr>
        <w:t xml:space="preserve"> запланированным </w:t>
      </w:r>
      <w:r w:rsidR="00733EFF" w:rsidRPr="0077657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981D88" w:rsidRPr="0077657D">
        <w:rPr>
          <w:rFonts w:eastAsiaTheme="minorHAnsi"/>
          <w:sz w:val="28"/>
          <w:szCs w:val="28"/>
          <w:lang w:eastAsia="en-US"/>
        </w:rPr>
        <w:t>учреждением к поступлению в текущем финансовом году и плановом периоде.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Раздел IV</w:t>
      </w:r>
    </w:p>
    <w:p w:rsidR="00981D88" w:rsidRPr="0077657D" w:rsidRDefault="00981D88" w:rsidP="00981D88">
      <w:pPr>
        <w:suppressAutoHyphens w:val="0"/>
        <w:autoSpaceDE w:val="0"/>
        <w:adjustRightInd w:val="0"/>
        <w:jc w:val="center"/>
        <w:textAlignment w:val="auto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7657D">
        <w:rPr>
          <w:rFonts w:eastAsiaTheme="minorHAnsi"/>
          <w:b/>
          <w:bCs/>
          <w:sz w:val="28"/>
          <w:szCs w:val="28"/>
          <w:lang w:eastAsia="en-US"/>
        </w:rPr>
        <w:t>Внесение изменений в План ФХД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156BEE" w:rsidP="00981D88">
      <w:pPr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24BC3">
        <w:rPr>
          <w:rFonts w:eastAsiaTheme="minorHAnsi"/>
          <w:sz w:val="28"/>
          <w:szCs w:val="28"/>
          <w:lang w:eastAsia="en-US"/>
        </w:rPr>
        <w:t>9</w:t>
      </w:r>
      <w:r w:rsidR="00981D88" w:rsidRPr="0077657D">
        <w:rPr>
          <w:rFonts w:eastAsiaTheme="minorHAnsi"/>
          <w:sz w:val="28"/>
          <w:szCs w:val="28"/>
          <w:lang w:eastAsia="en-US"/>
        </w:rPr>
        <w:t>. Внесение изменений в План ФХД осуществляется путем составления нового Плана ФХД.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Показатели Плана ФХД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 ФХД.</w:t>
      </w: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5" w:name="Par3250"/>
      <w:bookmarkEnd w:id="5"/>
      <w:r>
        <w:rPr>
          <w:rFonts w:eastAsiaTheme="minorHAnsi"/>
          <w:sz w:val="28"/>
          <w:szCs w:val="28"/>
          <w:lang w:eastAsia="en-US"/>
        </w:rPr>
        <w:t>20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Изменение показателей Плана ФХД в течение текущего финансового года должно осуществляться в связи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981D88" w:rsidRPr="0077657D">
        <w:rPr>
          <w:rFonts w:eastAsiaTheme="minorHAnsi"/>
          <w:sz w:val="28"/>
          <w:szCs w:val="28"/>
          <w:lang w:eastAsia="en-US"/>
        </w:rPr>
        <w:t>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1) использованием остатков средств на начало текущего финансового года, в том числе неиспользованных остатков субсидии на финансовое обеспечение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задания, субсидии на иные цели и субсидии на осуществление капитальных вложений;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lastRenderedPageBreak/>
        <w:t xml:space="preserve">2)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7657D">
        <w:rPr>
          <w:rFonts w:eastAsiaTheme="minorHAnsi"/>
          <w:sz w:val="28"/>
          <w:szCs w:val="28"/>
          <w:lang w:eastAsia="en-US"/>
        </w:rPr>
        <w:t>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изменением объема предоставляемых субсидии на финансовое обеспечение </w:t>
      </w:r>
      <w:r w:rsidR="00733EFF" w:rsidRPr="007765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7657D">
        <w:rPr>
          <w:rFonts w:eastAsiaTheme="minorHAnsi"/>
          <w:sz w:val="28"/>
          <w:szCs w:val="28"/>
          <w:lang w:eastAsia="en-US"/>
        </w:rPr>
        <w:t>задания, субсидии на иные цели, субсидии на осуществление капитальных вложений, грантов;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изменением объема услуг (работ), предоставляемых за плату;</w:t>
      </w:r>
    </w:p>
    <w:p w:rsidR="00981D88" w:rsidRPr="0077657D" w:rsidRDefault="00981D88" w:rsidP="0077657D">
      <w:pPr>
        <w:suppressAutoHyphens w:val="0"/>
        <w:autoSpaceDE w:val="0"/>
        <w:adjustRightInd w:val="0"/>
        <w:spacing w:before="200"/>
        <w:ind w:right="143"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изменением объемов безвозмездных поступлений от юридических и физических лиц;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поступлением средств дебиторской задолженности прошлых лет, не включенных в показатели Плана ФХД при его составлении;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6" w:name="Par3258"/>
      <w:bookmarkEnd w:id="6"/>
      <w:r w:rsidRPr="0077657D">
        <w:rPr>
          <w:rFonts w:eastAsiaTheme="minorHAnsi"/>
          <w:sz w:val="28"/>
          <w:szCs w:val="28"/>
          <w:lang w:eastAsia="en-US"/>
        </w:rPr>
        <w:t>3) проведением реорганизации учреждения.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</w:t>
      </w:r>
      <w:r w:rsidR="00824BC3">
        <w:rPr>
          <w:rFonts w:eastAsiaTheme="minorHAnsi"/>
          <w:sz w:val="28"/>
          <w:szCs w:val="28"/>
          <w:lang w:eastAsia="en-US"/>
        </w:rPr>
        <w:t>1</w:t>
      </w:r>
      <w:r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 xml:space="preserve">В случае изменения подведомственности </w:t>
      </w:r>
      <w:r w:rsidR="00733EFF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 в течение текущего финансового года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муниципальное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учреждение формирует План ФХД в срок не позднее 5 рабочих дней со дня заключения между </w:t>
      </w:r>
      <w:r w:rsidR="00803AEA">
        <w:rPr>
          <w:rFonts w:eastAsiaTheme="minorHAnsi"/>
          <w:sz w:val="28"/>
          <w:szCs w:val="28"/>
          <w:lang w:eastAsia="en-US"/>
        </w:rPr>
        <w:t>главным распорядителем бюджетных средств</w:t>
      </w:r>
      <w:r w:rsidRPr="0077657D">
        <w:rPr>
          <w:rFonts w:eastAsiaTheme="minorHAnsi"/>
          <w:sz w:val="28"/>
          <w:szCs w:val="28"/>
          <w:lang w:eastAsia="en-US"/>
        </w:rPr>
        <w:t xml:space="preserve">, которому в результате изменения подведомственности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 переходят функции и полномочия учредителя, и </w:t>
      </w:r>
      <w:r w:rsidR="00A043FB" w:rsidRPr="0077657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77657D">
        <w:rPr>
          <w:rFonts w:eastAsiaTheme="minorHAnsi"/>
          <w:sz w:val="28"/>
          <w:szCs w:val="28"/>
          <w:lang w:eastAsia="en-US"/>
        </w:rPr>
        <w:t xml:space="preserve">учреждением соглашения о предоставлении субсидии на финансовое обеспечение выполнения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задания.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План ФХД утверждается в </w:t>
      </w:r>
      <w:r w:rsidRPr="00156B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w:anchor="Par3234" w:history="1">
        <w:r w:rsidRPr="00156BEE">
          <w:rPr>
            <w:rFonts w:eastAsiaTheme="minorHAnsi"/>
            <w:sz w:val="28"/>
            <w:szCs w:val="28"/>
            <w:lang w:eastAsia="en-US"/>
          </w:rPr>
          <w:t xml:space="preserve">пунктами </w:t>
        </w:r>
        <w:r w:rsidR="00824BC3">
          <w:rPr>
            <w:rFonts w:eastAsiaTheme="minorHAnsi"/>
            <w:sz w:val="28"/>
            <w:szCs w:val="28"/>
            <w:lang w:eastAsia="en-US"/>
          </w:rPr>
          <w:t>10-12</w:t>
        </w:r>
      </w:hyperlink>
      <w:r w:rsidRPr="0077657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</w:t>
      </w:r>
      <w:r w:rsidR="00824BC3">
        <w:rPr>
          <w:rFonts w:eastAsiaTheme="minorHAnsi"/>
          <w:sz w:val="28"/>
          <w:szCs w:val="28"/>
          <w:lang w:eastAsia="en-US"/>
        </w:rPr>
        <w:t>2</w:t>
      </w:r>
      <w:r w:rsidRPr="0077657D">
        <w:rPr>
          <w:rFonts w:eastAsiaTheme="minorHAnsi"/>
          <w:sz w:val="28"/>
          <w:szCs w:val="28"/>
          <w:lang w:eastAsia="en-US"/>
        </w:rPr>
        <w:t xml:space="preserve">. Внесение изменений в показатели Плана ФХД по поступлениям и (или) выплатам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 должно формироваться путем внесения изменений в соответствующие обоснования (расчеты) плановых показателей, сформированные при составлении Плана ФХД, за исключением случаев, </w:t>
      </w:r>
      <w:r w:rsidRPr="00156BEE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w:anchor="Par3250" w:history="1">
        <w:r w:rsidRPr="00156BE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824BC3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156BE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77657D">
        <w:rPr>
          <w:rFonts w:eastAsiaTheme="minorHAnsi"/>
          <w:sz w:val="28"/>
          <w:szCs w:val="28"/>
          <w:lang w:eastAsia="en-US"/>
        </w:rPr>
        <w:t xml:space="preserve"> раздела.</w:t>
      </w:r>
    </w:p>
    <w:p w:rsidR="00981D88" w:rsidRPr="0077657D" w:rsidRDefault="00981D88" w:rsidP="00336C69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</w:t>
      </w:r>
      <w:r w:rsidR="00824BC3">
        <w:rPr>
          <w:rFonts w:eastAsiaTheme="minorHAnsi"/>
          <w:sz w:val="28"/>
          <w:szCs w:val="28"/>
          <w:lang w:eastAsia="en-US"/>
        </w:rPr>
        <w:t>3</w:t>
      </w:r>
      <w:r w:rsidRPr="0077657D">
        <w:rPr>
          <w:rFonts w:eastAsiaTheme="minorHAnsi"/>
          <w:sz w:val="28"/>
          <w:szCs w:val="28"/>
          <w:lang w:eastAsia="en-US"/>
        </w:rPr>
        <w:t xml:space="preserve">. </w:t>
      </w:r>
      <w:r w:rsidR="00A043FB" w:rsidRPr="0077657D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77657D">
        <w:rPr>
          <w:rFonts w:eastAsiaTheme="minorHAnsi"/>
          <w:sz w:val="28"/>
          <w:szCs w:val="28"/>
          <w:lang w:eastAsia="en-US"/>
        </w:rPr>
        <w:t>учреждение вправе осуществлять внесение изменений в показатели Плана ФХД без внесения изменений в соответствующие обоснования (расчеты) плановых показателей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 ФХД: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1) при поступлении в текущем финансовом году: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сумм возврата дебиторской задолженности прошлых лет;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сумм, поступивших в возмещение ущерба, недостач, выявленных в текущем финансовом году;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сумм, поступивших по решению суда или на основании исполнительных документов;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2) при необходимости осуществления выплат: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lastRenderedPageBreak/>
        <w:t xml:space="preserve">по возврату в бюджет </w:t>
      </w:r>
      <w:r w:rsidR="00A043FB" w:rsidRPr="0077657D">
        <w:rPr>
          <w:rFonts w:eastAsiaTheme="minorHAnsi"/>
          <w:sz w:val="28"/>
          <w:szCs w:val="28"/>
          <w:lang w:eastAsia="en-US"/>
        </w:rPr>
        <w:t>Конаковского района</w:t>
      </w:r>
      <w:r w:rsidRPr="0077657D">
        <w:rPr>
          <w:rFonts w:eastAsiaTheme="minorHAnsi"/>
          <w:sz w:val="28"/>
          <w:szCs w:val="28"/>
          <w:lang w:eastAsia="en-US"/>
        </w:rPr>
        <w:t xml:space="preserve"> субсидий, полученных в прошлых отчетных периодах;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 возмещению ущерба;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 решению суда, на основании исполнительных документов;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 уплате штрафов, в том числе административных.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4</w:t>
      </w:r>
      <w:r w:rsidRPr="0077657D">
        <w:rPr>
          <w:rFonts w:eastAsiaTheme="minorHAnsi"/>
          <w:sz w:val="28"/>
          <w:szCs w:val="28"/>
          <w:lang w:eastAsia="en-US"/>
        </w:rPr>
        <w:t xml:space="preserve">. При внесении изменений в показатели Плана ФХД в случае, установленном </w:t>
      </w:r>
      <w:hyperlink w:anchor="Par3258" w:history="1">
        <w:r w:rsidRPr="00156BEE">
          <w:rPr>
            <w:rFonts w:eastAsiaTheme="minorHAnsi"/>
            <w:sz w:val="28"/>
            <w:szCs w:val="28"/>
            <w:lang w:eastAsia="en-US"/>
          </w:rPr>
          <w:t xml:space="preserve">подпунктом 3 пункта </w:t>
        </w:r>
        <w:r w:rsidR="00824BC3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156BEE">
        <w:rPr>
          <w:rFonts w:eastAsiaTheme="minorHAnsi"/>
          <w:sz w:val="28"/>
          <w:szCs w:val="28"/>
          <w:lang w:eastAsia="en-US"/>
        </w:rPr>
        <w:t xml:space="preserve"> н</w:t>
      </w:r>
      <w:r w:rsidRPr="0077657D">
        <w:rPr>
          <w:rFonts w:eastAsiaTheme="minorHAnsi"/>
          <w:sz w:val="28"/>
          <w:szCs w:val="28"/>
          <w:lang w:eastAsia="en-US"/>
        </w:rPr>
        <w:t>астоящего раздела, при реорганизации: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1) в форме присоединения, слияния показатели Плана ФХД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учреждения-правопреемника формируются с учетом показателей Планов ФХД реорганизуемых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муниципальных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учреждений, прекращающих свою деятельность, путем построчного объединения (суммирования) показателей поступлений и выплат;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2) в форме выделения показатели Плана ФХД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учреждения, реорганизованного путем выделения из него других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муниципальных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учреждений, подлежат уменьшению на показатели поступлений и выплат Планов ФХД вновь возникших юридических лиц;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 xml:space="preserve">3) в форме разделения показатели Планов ФХД вновь возникших юридических лиц формируются путем разделения соответствующих показателей поступлений и выплат Плана ФХД реорганизованного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учреждения, прекращающего свою деятельность.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После завершения реорганизации показатели поступлений и выплат Планов ФХД реорганизованных юридических лиц при суммировании должны соответствовать показателям План</w:t>
      </w:r>
      <w:proofErr w:type="gramStart"/>
      <w:r w:rsidRPr="0077657D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77657D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77657D">
        <w:rPr>
          <w:rFonts w:eastAsiaTheme="minorHAnsi"/>
          <w:sz w:val="28"/>
          <w:szCs w:val="28"/>
          <w:lang w:eastAsia="en-US"/>
        </w:rPr>
        <w:t>) ФХД учреждения(</w:t>
      </w:r>
      <w:proofErr w:type="spellStart"/>
      <w:r w:rsidRPr="0077657D">
        <w:rPr>
          <w:rFonts w:eastAsiaTheme="minorHAnsi"/>
          <w:sz w:val="28"/>
          <w:szCs w:val="28"/>
          <w:lang w:eastAsia="en-US"/>
        </w:rPr>
        <w:t>ий</w:t>
      </w:r>
      <w:proofErr w:type="spellEnd"/>
      <w:r w:rsidRPr="0077657D">
        <w:rPr>
          <w:rFonts w:eastAsiaTheme="minorHAnsi"/>
          <w:sz w:val="28"/>
          <w:szCs w:val="28"/>
          <w:lang w:eastAsia="en-US"/>
        </w:rPr>
        <w:t>) до начала реорганизации.</w:t>
      </w:r>
    </w:p>
    <w:p w:rsidR="00E14208" w:rsidRPr="0077657D" w:rsidRDefault="00981D88" w:rsidP="00E14208">
      <w:pPr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5</w:t>
      </w:r>
      <w:r w:rsidRPr="0077657D">
        <w:rPr>
          <w:rFonts w:eastAsiaTheme="minorHAnsi"/>
          <w:sz w:val="28"/>
          <w:szCs w:val="28"/>
          <w:lang w:eastAsia="en-US"/>
        </w:rPr>
        <w:t xml:space="preserve">. В целях внесения изменений в План ФХД составляется </w:t>
      </w:r>
      <w:hyperlink w:anchor="Par4578" w:history="1">
        <w:r w:rsidRPr="0077657D">
          <w:rPr>
            <w:rFonts w:eastAsiaTheme="minorHAnsi"/>
            <w:color w:val="0000FF"/>
            <w:sz w:val="28"/>
            <w:szCs w:val="28"/>
            <w:lang w:eastAsia="en-US"/>
          </w:rPr>
          <w:t>справка</w:t>
        </w:r>
      </w:hyperlink>
      <w:r w:rsidRPr="0077657D">
        <w:rPr>
          <w:rFonts w:eastAsiaTheme="minorHAnsi"/>
          <w:sz w:val="28"/>
          <w:szCs w:val="28"/>
          <w:lang w:eastAsia="en-US"/>
        </w:rPr>
        <w:t xml:space="preserve"> о внесении изменений в План ФХД по форме </w:t>
      </w:r>
      <w:r w:rsidR="00E14208">
        <w:rPr>
          <w:rFonts w:eastAsiaTheme="minorHAnsi"/>
          <w:sz w:val="28"/>
          <w:szCs w:val="28"/>
          <w:lang w:eastAsia="en-US"/>
        </w:rPr>
        <w:t>утвержденной Управление финансов администрации Конаковского района.</w:t>
      </w:r>
    </w:p>
    <w:p w:rsidR="00981D88" w:rsidRPr="0077657D" w:rsidRDefault="00803AEA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6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Муниципальное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учреждение направляет Спр</w:t>
      </w:r>
      <w:r w:rsidR="00D26CDE">
        <w:rPr>
          <w:rFonts w:eastAsiaTheme="minorHAnsi"/>
          <w:sz w:val="28"/>
          <w:szCs w:val="28"/>
          <w:lang w:eastAsia="en-US"/>
        </w:rPr>
        <w:t>авку в адрес учредителя</w:t>
      </w:r>
      <w:r w:rsidR="00156BEE">
        <w:rPr>
          <w:rFonts w:eastAsiaTheme="minorHAnsi"/>
          <w:sz w:val="28"/>
          <w:szCs w:val="28"/>
          <w:lang w:eastAsia="en-US"/>
        </w:rPr>
        <w:t xml:space="preserve"> на согласование</w:t>
      </w:r>
      <w:r w:rsidR="00D26CDE">
        <w:rPr>
          <w:rFonts w:eastAsiaTheme="minorHAnsi"/>
          <w:sz w:val="28"/>
          <w:szCs w:val="28"/>
          <w:lang w:eastAsia="en-US"/>
        </w:rPr>
        <w:t>.</w:t>
      </w: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7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Учредитель в течение 5 рабочих дней со дня получения Справки </w:t>
      </w:r>
      <w:r w:rsidR="00156BEE">
        <w:rPr>
          <w:rFonts w:eastAsiaTheme="minorHAnsi"/>
          <w:sz w:val="28"/>
          <w:szCs w:val="28"/>
          <w:lang w:eastAsia="en-US"/>
        </w:rPr>
        <w:t>согласовывает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ее.</w:t>
      </w:r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8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 xml:space="preserve">Внесение изменений в показатели Плана ФХД, связанные с выполнением </w:t>
      </w:r>
      <w:r w:rsidR="00A043FB" w:rsidRPr="007765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задания, осуществляется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учреждением с учетом показателей утвержденного ему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задания и размера субсидии, указанного в соглашении о предоставлении субсидии на финансовое обеспечение выполнения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задания.</w:t>
      </w:r>
      <w:proofErr w:type="gramEnd"/>
    </w:p>
    <w:p w:rsidR="00981D88" w:rsidRPr="0077657D" w:rsidRDefault="00824BC3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C69">
        <w:rPr>
          <w:rFonts w:eastAsiaTheme="minorHAnsi"/>
          <w:sz w:val="28"/>
          <w:szCs w:val="28"/>
          <w:lang w:eastAsia="en-US"/>
        </w:rPr>
        <w:t>9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 xml:space="preserve">Внесение изменений в показатели Плана ФХД, связанные с предоставлением субсидии на иные цели, осуществляется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учреждением с учетом объема субсидии на иные цели, указанного в соглашении о предоставлении субсидии на иные цели на текущий финансовый год и плановый период, и правового акта о </w:t>
      </w:r>
      <w:r w:rsidR="00981D88" w:rsidRPr="0077657D">
        <w:rPr>
          <w:rFonts w:eastAsiaTheme="minorHAnsi"/>
          <w:sz w:val="28"/>
          <w:szCs w:val="28"/>
          <w:lang w:eastAsia="en-US"/>
        </w:rPr>
        <w:lastRenderedPageBreak/>
        <w:t xml:space="preserve">распределении между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муниципальными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учреждениями субсидии на иные цели на текущий финансовый год и плановый период.</w:t>
      </w:r>
      <w:proofErr w:type="gramEnd"/>
    </w:p>
    <w:p w:rsidR="00981D88" w:rsidRPr="0077657D" w:rsidRDefault="00336C69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81D88" w:rsidRPr="0077657D">
        <w:rPr>
          <w:rFonts w:eastAsiaTheme="minorHAnsi"/>
          <w:sz w:val="28"/>
          <w:szCs w:val="28"/>
          <w:lang w:eastAsia="en-US"/>
        </w:rPr>
        <w:t xml:space="preserve">Внесение изменений в показатели Плана ФХД, связанные с предоставлением субсидии на осуществление капитальных вложений, осуществляется </w:t>
      </w:r>
      <w:r w:rsidR="00A043FB" w:rsidRPr="0077657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учреждением с учетом объема финансовых средств, предусмотренного решением о предоставлении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муниципальному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учреждению из бюджета </w:t>
      </w:r>
      <w:r w:rsidR="00A043FB" w:rsidRPr="0077657D">
        <w:rPr>
          <w:rFonts w:eastAsiaTheme="minorHAnsi"/>
          <w:sz w:val="28"/>
          <w:szCs w:val="28"/>
          <w:lang w:eastAsia="en-US"/>
        </w:rPr>
        <w:t>Конаковского района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 бюджетных ассигнований на текущий финансовый год и плановый период на финансовое обеспечение субсидии на осуществление капитальных вложений в соответствии с действующим бюджетным законодательством.</w:t>
      </w:r>
      <w:proofErr w:type="gramEnd"/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3</w:t>
      </w:r>
      <w:r w:rsidR="00336C69">
        <w:rPr>
          <w:rFonts w:eastAsiaTheme="minorHAnsi"/>
          <w:sz w:val="28"/>
          <w:szCs w:val="28"/>
          <w:lang w:eastAsia="en-US"/>
        </w:rPr>
        <w:t>1</w:t>
      </w:r>
      <w:r w:rsidRPr="0077657D">
        <w:rPr>
          <w:rFonts w:eastAsiaTheme="minorHAnsi"/>
          <w:sz w:val="28"/>
          <w:szCs w:val="28"/>
          <w:lang w:eastAsia="en-US"/>
        </w:rPr>
        <w:t xml:space="preserve">. Внесение изменений в показатели Плана ФХД, связанные с предоставлением грантов, осуществляется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учреждением с учетом объема финансовых средств, указанного в соглашении о предоставлении грантов на текущий финансовый год и плановый период.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3</w:t>
      </w:r>
      <w:r w:rsidR="00336C69">
        <w:rPr>
          <w:rFonts w:eastAsiaTheme="minorHAnsi"/>
          <w:sz w:val="28"/>
          <w:szCs w:val="28"/>
          <w:lang w:eastAsia="en-US"/>
        </w:rPr>
        <w:t>2</w:t>
      </w:r>
      <w:r w:rsidRPr="0077657D">
        <w:rPr>
          <w:rFonts w:eastAsiaTheme="minorHAnsi"/>
          <w:sz w:val="28"/>
          <w:szCs w:val="28"/>
          <w:lang w:eastAsia="en-US"/>
        </w:rPr>
        <w:t xml:space="preserve">. Внесение изменений в показатели Плана ФХД по доходам от платной деятельности в пределах и сверх установленного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 в текущем финансовом году осуществляется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учреждением с учетом объема финансовых средств, предусмотренного от платной деятельности в пределах и сверх установленного </w:t>
      </w:r>
      <w:r w:rsidR="00A043FB" w:rsidRPr="0077657D">
        <w:rPr>
          <w:rFonts w:eastAsiaTheme="minorHAnsi"/>
          <w:sz w:val="28"/>
          <w:szCs w:val="28"/>
          <w:lang w:eastAsia="en-US"/>
        </w:rPr>
        <w:t>муниципального</w:t>
      </w:r>
      <w:r w:rsidRPr="0077657D">
        <w:rPr>
          <w:rFonts w:eastAsiaTheme="minorHAnsi"/>
          <w:sz w:val="28"/>
          <w:szCs w:val="28"/>
          <w:lang w:eastAsia="en-US"/>
        </w:rPr>
        <w:t xml:space="preserve"> задания на текущий финансовый год и плановый период.</w:t>
      </w:r>
    </w:p>
    <w:p w:rsidR="00981D88" w:rsidRPr="0077657D" w:rsidRDefault="00981D88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3</w:t>
      </w:r>
      <w:r w:rsidR="00336C69">
        <w:rPr>
          <w:rFonts w:eastAsiaTheme="minorHAnsi"/>
          <w:sz w:val="28"/>
          <w:szCs w:val="28"/>
          <w:lang w:eastAsia="en-US"/>
        </w:rPr>
        <w:t>3</w:t>
      </w:r>
      <w:r w:rsidRPr="0077657D">
        <w:rPr>
          <w:rFonts w:eastAsiaTheme="minorHAnsi"/>
          <w:sz w:val="28"/>
          <w:szCs w:val="28"/>
          <w:lang w:eastAsia="en-US"/>
        </w:rPr>
        <w:t xml:space="preserve">. Внесение изменений в показатели Плана ФХД по доходам от иной приносящей доход деятельности в текущем финансовом году осуществляется </w:t>
      </w:r>
      <w:r w:rsidR="00CA04CE" w:rsidRPr="0077657D">
        <w:rPr>
          <w:rFonts w:eastAsiaTheme="minorHAnsi"/>
          <w:sz w:val="28"/>
          <w:szCs w:val="28"/>
          <w:lang w:eastAsia="en-US"/>
        </w:rPr>
        <w:t>муниципальным</w:t>
      </w:r>
      <w:r w:rsidRPr="0077657D">
        <w:rPr>
          <w:rFonts w:eastAsiaTheme="minorHAnsi"/>
          <w:sz w:val="28"/>
          <w:szCs w:val="28"/>
          <w:lang w:eastAsia="en-US"/>
        </w:rPr>
        <w:t xml:space="preserve"> учреждением с учетом объема финансовых средств, предусмотренного от иной приносящей доход деятельности на текущий финансовый год и плановый период.</w:t>
      </w:r>
    </w:p>
    <w:p w:rsidR="00981D88" w:rsidRPr="0077657D" w:rsidRDefault="00CA04CE" w:rsidP="00981D88">
      <w:pPr>
        <w:suppressAutoHyphens w:val="0"/>
        <w:autoSpaceDE w:val="0"/>
        <w:adjustRightInd w:val="0"/>
        <w:spacing w:before="20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7657D">
        <w:rPr>
          <w:rFonts w:eastAsiaTheme="minorHAnsi"/>
          <w:sz w:val="28"/>
          <w:szCs w:val="28"/>
          <w:lang w:eastAsia="en-US"/>
        </w:rPr>
        <w:t>3</w:t>
      </w:r>
      <w:r w:rsidR="00336C69">
        <w:rPr>
          <w:rFonts w:eastAsiaTheme="minorHAnsi"/>
          <w:sz w:val="28"/>
          <w:szCs w:val="28"/>
          <w:lang w:eastAsia="en-US"/>
        </w:rPr>
        <w:t>4</w:t>
      </w:r>
      <w:r w:rsidR="00981D88" w:rsidRPr="0077657D">
        <w:rPr>
          <w:rFonts w:eastAsiaTheme="minorHAnsi"/>
          <w:sz w:val="28"/>
          <w:szCs w:val="28"/>
          <w:lang w:eastAsia="en-US"/>
        </w:rPr>
        <w:t xml:space="preserve">. План ФХД с учетом изменений утверждается в соответствии с требованиями </w:t>
      </w:r>
      <w:hyperlink w:anchor="Par3225" w:history="1">
        <w:r w:rsidR="00981D88" w:rsidRPr="0077657D">
          <w:rPr>
            <w:rFonts w:eastAsiaTheme="minorHAnsi"/>
            <w:color w:val="0000FF"/>
            <w:sz w:val="28"/>
            <w:szCs w:val="28"/>
            <w:lang w:eastAsia="en-US"/>
          </w:rPr>
          <w:t>раздела III</w:t>
        </w:r>
      </w:hyperlink>
      <w:r w:rsidR="00981D88" w:rsidRPr="0077657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81D88" w:rsidRPr="0077657D" w:rsidRDefault="00981D88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CA04CE" w:rsidRPr="0077657D" w:rsidRDefault="00CA04CE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41A91" w:rsidRPr="0077657D" w:rsidRDefault="00541A91" w:rsidP="00981D8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41A91" w:rsidRDefault="00541A91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03AEA" w:rsidRDefault="00803AEA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541A91" w:rsidRDefault="00541A91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541A91" w:rsidRDefault="00541A91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541A91" w:rsidRDefault="00541A91" w:rsidP="00981D88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lang w:eastAsia="en-US"/>
        </w:rPr>
      </w:pPr>
    </w:p>
    <w:sectPr w:rsidR="00541A91" w:rsidSect="00156BEE">
      <w:pgSz w:w="11906" w:h="16838"/>
      <w:pgMar w:top="993" w:right="424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0680"/>
    <w:multiLevelType w:val="hybridMultilevel"/>
    <w:tmpl w:val="1324A30C"/>
    <w:lvl w:ilvl="0" w:tplc="FFAACAB4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B377A73"/>
    <w:multiLevelType w:val="hybridMultilevel"/>
    <w:tmpl w:val="2ABCF978"/>
    <w:lvl w:ilvl="0" w:tplc="FAFA0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30"/>
    <w:rsid w:val="00057F0E"/>
    <w:rsid w:val="000D1D4E"/>
    <w:rsid w:val="000E0833"/>
    <w:rsid w:val="000E2D33"/>
    <w:rsid w:val="000E658D"/>
    <w:rsid w:val="00113F7B"/>
    <w:rsid w:val="00117700"/>
    <w:rsid w:val="00123ED4"/>
    <w:rsid w:val="00145D21"/>
    <w:rsid w:val="00156BEE"/>
    <w:rsid w:val="00174AAD"/>
    <w:rsid w:val="00180A3B"/>
    <w:rsid w:val="001A4507"/>
    <w:rsid w:val="001B6F26"/>
    <w:rsid w:val="001E30AD"/>
    <w:rsid w:val="00205BE1"/>
    <w:rsid w:val="00222438"/>
    <w:rsid w:val="00257239"/>
    <w:rsid w:val="00286FD6"/>
    <w:rsid w:val="002A71CC"/>
    <w:rsid w:val="003013E7"/>
    <w:rsid w:val="00336C69"/>
    <w:rsid w:val="00347A2B"/>
    <w:rsid w:val="00356606"/>
    <w:rsid w:val="00391BD0"/>
    <w:rsid w:val="00400B34"/>
    <w:rsid w:val="004020A1"/>
    <w:rsid w:val="00422A17"/>
    <w:rsid w:val="00422CDE"/>
    <w:rsid w:val="00445B51"/>
    <w:rsid w:val="004825CF"/>
    <w:rsid w:val="0049034D"/>
    <w:rsid w:val="00496311"/>
    <w:rsid w:val="004C639B"/>
    <w:rsid w:val="004F60BF"/>
    <w:rsid w:val="00514DDE"/>
    <w:rsid w:val="00541A91"/>
    <w:rsid w:val="005D1B69"/>
    <w:rsid w:val="005D23E4"/>
    <w:rsid w:val="005D50EB"/>
    <w:rsid w:val="005E6B7B"/>
    <w:rsid w:val="00616138"/>
    <w:rsid w:val="00626505"/>
    <w:rsid w:val="0064294F"/>
    <w:rsid w:val="00733EFF"/>
    <w:rsid w:val="00755818"/>
    <w:rsid w:val="0077657D"/>
    <w:rsid w:val="00780A31"/>
    <w:rsid w:val="00781D4B"/>
    <w:rsid w:val="00784C44"/>
    <w:rsid w:val="007A4462"/>
    <w:rsid w:val="007D2C5D"/>
    <w:rsid w:val="00803AEA"/>
    <w:rsid w:val="00804BB2"/>
    <w:rsid w:val="00824BC3"/>
    <w:rsid w:val="00866768"/>
    <w:rsid w:val="008741AE"/>
    <w:rsid w:val="008959E0"/>
    <w:rsid w:val="008C3631"/>
    <w:rsid w:val="008E5A30"/>
    <w:rsid w:val="008E7EFC"/>
    <w:rsid w:val="0090519C"/>
    <w:rsid w:val="00951489"/>
    <w:rsid w:val="00981D88"/>
    <w:rsid w:val="00990DFE"/>
    <w:rsid w:val="009D28E6"/>
    <w:rsid w:val="009E6D35"/>
    <w:rsid w:val="00A043FB"/>
    <w:rsid w:val="00A17779"/>
    <w:rsid w:val="00A460CD"/>
    <w:rsid w:val="00A52DF8"/>
    <w:rsid w:val="00A6361F"/>
    <w:rsid w:val="00A7060E"/>
    <w:rsid w:val="00A83ECD"/>
    <w:rsid w:val="00A92434"/>
    <w:rsid w:val="00AA3316"/>
    <w:rsid w:val="00AC1D3C"/>
    <w:rsid w:val="00B26166"/>
    <w:rsid w:val="00BB325A"/>
    <w:rsid w:val="00BC4F65"/>
    <w:rsid w:val="00BE11F2"/>
    <w:rsid w:val="00BF479D"/>
    <w:rsid w:val="00BF4E5D"/>
    <w:rsid w:val="00C2512E"/>
    <w:rsid w:val="00C44A38"/>
    <w:rsid w:val="00C54641"/>
    <w:rsid w:val="00C84F93"/>
    <w:rsid w:val="00CA04CE"/>
    <w:rsid w:val="00CA6DBD"/>
    <w:rsid w:val="00CE1C69"/>
    <w:rsid w:val="00CE5ED0"/>
    <w:rsid w:val="00CE6FBE"/>
    <w:rsid w:val="00CF6369"/>
    <w:rsid w:val="00D26CDE"/>
    <w:rsid w:val="00D3197A"/>
    <w:rsid w:val="00D74617"/>
    <w:rsid w:val="00D874CF"/>
    <w:rsid w:val="00DA20F6"/>
    <w:rsid w:val="00E14208"/>
    <w:rsid w:val="00E20747"/>
    <w:rsid w:val="00E274C6"/>
    <w:rsid w:val="00E30EBA"/>
    <w:rsid w:val="00E46632"/>
    <w:rsid w:val="00EC68F4"/>
    <w:rsid w:val="00F34105"/>
    <w:rsid w:val="00FC0644"/>
    <w:rsid w:val="00FC2916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rsid w:val="008E5A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8E5A30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8E5A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E5A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6161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1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D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E65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E6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0E65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286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F48A465B7E8FC2DE6398B9ADA7B16D103270CCBD2B16C395780086B035F254C0A1D20BF9B591415924CE8519689BA5A84C62B83A0iD5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8F48A465B7E8FC2DE6398B9ADA7B16D1052305C6D9B16C395780086B035F254C0A1D22BE9F5F1643C85CEC18C184A65A99D82A9DA0D8A6i75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714E-E0F1-4DF7-A9C6-337D470A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10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2020-08-24T12:49:00Z</cp:lastPrinted>
  <dcterms:created xsi:type="dcterms:W3CDTF">2018-07-30T12:48:00Z</dcterms:created>
  <dcterms:modified xsi:type="dcterms:W3CDTF">2020-08-28T08:46:00Z</dcterms:modified>
</cp:coreProperties>
</file>